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855541aa5b1a4db4"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EE" w:rsidRPr="00824CA4" w:rsidRDefault="00892F12" w:rsidP="00ED77EE">
      <w:pPr>
        <w:pStyle w:val="InforDatum"/>
        <w:rPr>
          <w:lang w:val="en-US"/>
        </w:rPr>
      </w:pPr>
      <w:r w:rsidRPr="00824CA4">
        <w:rPr>
          <w:lang w:val="en-US"/>
        </w:rPr>
        <w:t>11 Februar</w:t>
      </w:r>
      <w:r w:rsidR="00824CA4">
        <w:rPr>
          <w:lang w:val="en-US"/>
        </w:rPr>
        <w:t>y</w:t>
      </w:r>
      <w:r w:rsidRPr="00824CA4">
        <w:rPr>
          <w:lang w:val="en-US"/>
        </w:rPr>
        <w:t xml:space="preserve"> 2016</w:t>
      </w:r>
    </w:p>
    <w:tbl>
      <w:tblPr>
        <w:tblStyle w:val="Tabellenraster"/>
        <w:tblpPr w:leftFromText="142" w:rightFromText="8505" w:topFromText="1701" w:bottomFromText="1191" w:vertAnchor="page" w:horzAnchor="page" w:tblpX="1419" w:tblpY="2836"/>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bookmarkStart w:id="0" w:name="Anfang" w:displacedByCustomXml="next"/>
      <w:sdt>
        <w:sdtPr>
          <w:rPr>
            <w:lang w:val="en-US"/>
          </w:rPr>
          <w:id w:val="-37744899"/>
          <w:lock w:val="sdtContentLocked"/>
        </w:sdtPr>
        <w:sdtEndPr/>
        <w:sdtContent>
          <w:tr w:rsidR="00887B3A" w:rsidRPr="00824CA4" w:rsidTr="00ED77EE">
            <w:trPr>
              <w:trHeight w:hRule="exact" w:val="454"/>
            </w:trPr>
            <w:tc>
              <w:tcPr>
                <w:tcW w:w="9494" w:type="dxa"/>
              </w:tcPr>
              <w:p w:rsidR="00887B3A" w:rsidRPr="00824CA4" w:rsidRDefault="00887B3A" w:rsidP="00824CA4">
                <w:pPr>
                  <w:pStyle w:val="Vorlagenname"/>
                  <w:rPr>
                    <w:lang w:val="en-US"/>
                  </w:rPr>
                </w:pPr>
                <w:r w:rsidRPr="00824CA4">
                  <w:rPr>
                    <w:lang w:val="en-US"/>
                  </w:rPr>
                  <w:t>Press</w:t>
                </w:r>
                <w:r w:rsidR="00824CA4" w:rsidRPr="00824CA4">
                  <w:rPr>
                    <w:lang w:val="en-US"/>
                  </w:rPr>
                  <w:t xml:space="preserve"> Release</w:t>
                </w:r>
              </w:p>
            </w:tc>
          </w:tr>
        </w:sdtContent>
      </w:sdt>
    </w:tbl>
    <w:p w:rsidR="00E917D4" w:rsidRPr="00824CA4" w:rsidRDefault="00E917D4" w:rsidP="00E917D4">
      <w:pPr>
        <w:pStyle w:val="Flietext"/>
        <w:rPr>
          <w:lang w:val="en-US"/>
        </w:rPr>
      </w:pPr>
    </w:p>
    <w:p w:rsidR="009C1815" w:rsidRPr="00824CA4" w:rsidRDefault="006B2E0F" w:rsidP="00E917D4">
      <w:pPr>
        <w:pStyle w:val="Flietext"/>
        <w:spacing w:line="480" w:lineRule="auto"/>
        <w:rPr>
          <w:lang w:val="en-US"/>
        </w:rPr>
      </w:pPr>
      <w:proofErr w:type="gramStart"/>
      <w:r w:rsidRPr="00824CA4">
        <w:rPr>
          <w:lang w:val="en-US"/>
        </w:rPr>
        <w:t>HANNOVER MESSE 201</w:t>
      </w:r>
      <w:r w:rsidR="008021FF" w:rsidRPr="00824CA4">
        <w:rPr>
          <w:lang w:val="en-US"/>
        </w:rPr>
        <w:t>6</w:t>
      </w:r>
      <w:r w:rsidRPr="00824CA4">
        <w:rPr>
          <w:lang w:val="en-US"/>
        </w:rPr>
        <w:t xml:space="preserve"> (</w:t>
      </w:r>
      <w:r w:rsidR="00824CA4">
        <w:rPr>
          <w:lang w:val="en-US"/>
        </w:rPr>
        <w:t>25</w:t>
      </w:r>
      <w:r w:rsidR="00824CA4">
        <w:rPr>
          <w:lang w:val="en-US"/>
        </w:rPr>
        <w:softHyphen/>
        <w:t>–29 April, Mon.–Fri.)</w:t>
      </w:r>
      <w:proofErr w:type="gramEnd"/>
    </w:p>
    <w:p w:rsidR="009C1815" w:rsidRPr="00824CA4" w:rsidRDefault="00892F12" w:rsidP="009C1815">
      <w:pPr>
        <w:pStyle w:val="Flietext"/>
        <w:rPr>
          <w:b/>
          <w:lang w:val="en-US"/>
        </w:rPr>
      </w:pPr>
      <w:proofErr w:type="spellStart"/>
      <w:r w:rsidRPr="00824CA4">
        <w:rPr>
          <w:b/>
          <w:lang w:val="en-US"/>
        </w:rPr>
        <w:t>WoMenPower</w:t>
      </w:r>
      <w:proofErr w:type="spellEnd"/>
      <w:r w:rsidRPr="00824CA4">
        <w:rPr>
          <w:b/>
          <w:lang w:val="en-US"/>
        </w:rPr>
        <w:t xml:space="preserve"> – </w:t>
      </w:r>
      <w:r w:rsidR="00824CA4">
        <w:rPr>
          <w:b/>
          <w:lang w:val="en-US"/>
        </w:rPr>
        <w:t xml:space="preserve">Careers conference </w:t>
      </w:r>
      <w:r w:rsidR="00604DE7">
        <w:rPr>
          <w:b/>
          <w:lang w:val="en-US"/>
        </w:rPr>
        <w:t>promises exciting</w:t>
      </w:r>
      <w:r w:rsidR="00396352">
        <w:rPr>
          <w:b/>
          <w:lang w:val="en-US"/>
        </w:rPr>
        <w:t xml:space="preserve"> and </w:t>
      </w:r>
      <w:r w:rsidR="00824CA4">
        <w:rPr>
          <w:b/>
          <w:lang w:val="en-US"/>
        </w:rPr>
        <w:t>varied program</w:t>
      </w:r>
    </w:p>
    <w:p w:rsidR="00460C94" w:rsidRPr="00824CA4" w:rsidRDefault="00892F12" w:rsidP="00E917D4">
      <w:pPr>
        <w:pStyle w:val="Flietext"/>
        <w:numPr>
          <w:ilvl w:val="0"/>
          <w:numId w:val="4"/>
        </w:numPr>
        <w:ind w:left="364"/>
        <w:rPr>
          <w:lang w:val="en-US"/>
        </w:rPr>
      </w:pPr>
      <w:r w:rsidRPr="00824CA4">
        <w:rPr>
          <w:lang w:val="en-US"/>
        </w:rPr>
        <w:t>EU</w:t>
      </w:r>
      <w:r w:rsidR="00824CA4">
        <w:rPr>
          <w:lang w:val="en-US"/>
        </w:rPr>
        <w:t xml:space="preserve"> Commissioner</w:t>
      </w:r>
      <w:r w:rsidRPr="00824CA4">
        <w:rPr>
          <w:lang w:val="en-US"/>
        </w:rPr>
        <w:t xml:space="preserve"> Marianne </w:t>
      </w:r>
      <w:proofErr w:type="spellStart"/>
      <w:r w:rsidR="0003239F" w:rsidRPr="00824CA4">
        <w:rPr>
          <w:lang w:val="en-US"/>
        </w:rPr>
        <w:t>Thyssen</w:t>
      </w:r>
      <w:proofErr w:type="spellEnd"/>
      <w:r w:rsidR="0003239F">
        <w:rPr>
          <w:lang w:val="en-US"/>
        </w:rPr>
        <w:t xml:space="preserve"> </w:t>
      </w:r>
      <w:r w:rsidR="00824CA4">
        <w:rPr>
          <w:lang w:val="en-US"/>
        </w:rPr>
        <w:t xml:space="preserve">to </w:t>
      </w:r>
      <w:r w:rsidR="00396352">
        <w:rPr>
          <w:lang w:val="en-US"/>
        </w:rPr>
        <w:t>kick off</w:t>
      </w:r>
      <w:r w:rsidR="00824CA4">
        <w:rPr>
          <w:lang w:val="en-US"/>
        </w:rPr>
        <w:t xml:space="preserve"> conference</w:t>
      </w:r>
    </w:p>
    <w:p w:rsidR="005C2762" w:rsidRPr="00824CA4" w:rsidRDefault="00396352" w:rsidP="00E917D4">
      <w:pPr>
        <w:pStyle w:val="Flietext"/>
        <w:numPr>
          <w:ilvl w:val="0"/>
          <w:numId w:val="4"/>
        </w:numPr>
        <w:ind w:left="364"/>
        <w:rPr>
          <w:lang w:val="en-US"/>
        </w:rPr>
      </w:pPr>
      <w:r>
        <w:rPr>
          <w:lang w:val="en-US"/>
        </w:rPr>
        <w:t xml:space="preserve">Event stats: </w:t>
      </w:r>
      <w:r w:rsidR="00892F12" w:rsidRPr="00824CA4">
        <w:rPr>
          <w:lang w:val="en-US"/>
        </w:rPr>
        <w:t>1</w:t>
      </w:r>
      <w:r w:rsidR="00824CA4">
        <w:rPr>
          <w:lang w:val="en-US"/>
        </w:rPr>
        <w:t>,</w:t>
      </w:r>
      <w:r w:rsidR="00892F12" w:rsidRPr="00824CA4">
        <w:rPr>
          <w:lang w:val="en-US"/>
        </w:rPr>
        <w:t xml:space="preserve">400 </w:t>
      </w:r>
      <w:r w:rsidR="00824CA4">
        <w:rPr>
          <w:lang w:val="en-US"/>
        </w:rPr>
        <w:t>attendees</w:t>
      </w:r>
      <w:r w:rsidR="00604DE7">
        <w:rPr>
          <w:lang w:val="en-US"/>
        </w:rPr>
        <w:t>,</w:t>
      </w:r>
      <w:r>
        <w:rPr>
          <w:lang w:val="en-US"/>
        </w:rPr>
        <w:t xml:space="preserve"> </w:t>
      </w:r>
      <w:r w:rsidR="00604DE7">
        <w:rPr>
          <w:lang w:val="en-US"/>
        </w:rPr>
        <w:t>plus</w:t>
      </w:r>
      <w:r>
        <w:rPr>
          <w:lang w:val="en-US"/>
        </w:rPr>
        <w:t xml:space="preserve"> </w:t>
      </w:r>
      <w:r w:rsidR="00824CA4">
        <w:rPr>
          <w:lang w:val="en-US"/>
        </w:rPr>
        <w:t>40 presentations, panel discussions and workshops</w:t>
      </w:r>
    </w:p>
    <w:p w:rsidR="009C1815" w:rsidRPr="00824CA4" w:rsidRDefault="009C1815" w:rsidP="00E917D4">
      <w:pPr>
        <w:pStyle w:val="Flietext"/>
        <w:rPr>
          <w:lang w:val="en-US"/>
        </w:rPr>
      </w:pPr>
    </w:p>
    <w:p w:rsidR="00892F12" w:rsidRPr="00824CA4" w:rsidRDefault="009C1815" w:rsidP="00892F12">
      <w:pPr>
        <w:pStyle w:val="Flietext"/>
        <w:rPr>
          <w:lang w:val="en-US"/>
        </w:rPr>
      </w:pPr>
      <w:r w:rsidRPr="00824CA4">
        <w:rPr>
          <w:b/>
          <w:lang w:val="en-US"/>
        </w:rPr>
        <w:t>Hannover</w:t>
      </w:r>
      <w:r w:rsidR="00824CA4">
        <w:rPr>
          <w:b/>
          <w:lang w:val="en-US"/>
        </w:rPr>
        <w:t>, Germany</w:t>
      </w:r>
      <w:r w:rsidRPr="00824CA4">
        <w:rPr>
          <w:b/>
          <w:lang w:val="en-US"/>
        </w:rPr>
        <w:t xml:space="preserve">. </w:t>
      </w:r>
      <w:r w:rsidR="00824CA4">
        <w:rPr>
          <w:lang w:val="en-US"/>
        </w:rPr>
        <w:t>On 29 April</w:t>
      </w:r>
      <w:r w:rsidR="00167FD7">
        <w:rPr>
          <w:lang w:val="en-US"/>
        </w:rPr>
        <w:t>,</w:t>
      </w:r>
      <w:r w:rsidR="00892F12" w:rsidRPr="00824CA4">
        <w:rPr>
          <w:lang w:val="en-US"/>
        </w:rPr>
        <w:t xml:space="preserve"> Deutsche Messe </w:t>
      </w:r>
      <w:r w:rsidR="00824CA4">
        <w:rPr>
          <w:lang w:val="en-US"/>
        </w:rPr>
        <w:t>will be staging the</w:t>
      </w:r>
      <w:r w:rsidR="00892F12" w:rsidRPr="00824CA4">
        <w:rPr>
          <w:lang w:val="en-US"/>
        </w:rPr>
        <w:t xml:space="preserve"> </w:t>
      </w:r>
      <w:proofErr w:type="spellStart"/>
      <w:r w:rsidR="00892F12" w:rsidRPr="00824CA4">
        <w:rPr>
          <w:lang w:val="en-US"/>
        </w:rPr>
        <w:t>WoMenPower</w:t>
      </w:r>
      <w:proofErr w:type="spellEnd"/>
      <w:r w:rsidR="00892F12" w:rsidRPr="00824CA4">
        <w:rPr>
          <w:lang w:val="en-US"/>
        </w:rPr>
        <w:t xml:space="preserve"> </w:t>
      </w:r>
      <w:r w:rsidR="00824CA4">
        <w:rPr>
          <w:lang w:val="en-US"/>
        </w:rPr>
        <w:t>careers conference for the 13</w:t>
      </w:r>
      <w:r w:rsidR="00824CA4" w:rsidRPr="00824CA4">
        <w:rPr>
          <w:vertAlign w:val="superscript"/>
          <w:lang w:val="en-US"/>
        </w:rPr>
        <w:t>th</w:t>
      </w:r>
      <w:r w:rsidR="00167FD7">
        <w:rPr>
          <w:lang w:val="en-US"/>
        </w:rPr>
        <w:t xml:space="preserve"> time alongside the world’s leading trade fair for industrial technology, </w:t>
      </w:r>
      <w:r w:rsidR="00892F12" w:rsidRPr="00824CA4">
        <w:rPr>
          <w:lang w:val="en-US"/>
        </w:rPr>
        <w:t xml:space="preserve">HANNOVER MESSE. </w:t>
      </w:r>
      <w:proofErr w:type="spellStart"/>
      <w:r w:rsidR="00892F12" w:rsidRPr="00824CA4">
        <w:rPr>
          <w:lang w:val="en-US"/>
        </w:rPr>
        <w:t>WoMenPower</w:t>
      </w:r>
      <w:proofErr w:type="spellEnd"/>
      <w:r w:rsidR="00892F12" w:rsidRPr="00824CA4">
        <w:rPr>
          <w:lang w:val="en-US"/>
        </w:rPr>
        <w:t xml:space="preserve"> </w:t>
      </w:r>
      <w:r w:rsidR="00824CA4">
        <w:rPr>
          <w:lang w:val="en-US"/>
        </w:rPr>
        <w:t>is a key networking and d</w:t>
      </w:r>
      <w:r w:rsidR="00781C4A">
        <w:rPr>
          <w:lang w:val="en-US"/>
        </w:rPr>
        <w:t xml:space="preserve">iscussion platform for women interested in career issues, success strategies and innovative forms of work. </w:t>
      </w:r>
      <w:r w:rsidR="00167FD7">
        <w:rPr>
          <w:lang w:val="en-US"/>
        </w:rPr>
        <w:t>With</w:t>
      </w:r>
      <w:r w:rsidR="00781C4A">
        <w:rPr>
          <w:lang w:val="en-US"/>
        </w:rPr>
        <w:t xml:space="preserve"> more than 1,400 attendees, </w:t>
      </w:r>
      <w:r w:rsidR="00604DE7">
        <w:rPr>
          <w:lang w:val="en-US"/>
        </w:rPr>
        <w:t>the</w:t>
      </w:r>
      <w:r w:rsidR="00781C4A">
        <w:rPr>
          <w:lang w:val="en-US"/>
        </w:rPr>
        <w:t xml:space="preserve"> event is the most successful of its kind </w:t>
      </w:r>
      <w:r w:rsidR="00604DE7">
        <w:rPr>
          <w:lang w:val="en-US"/>
        </w:rPr>
        <w:t>covering</w:t>
      </w:r>
      <w:r w:rsidR="00781C4A">
        <w:rPr>
          <w:lang w:val="en-US"/>
        </w:rPr>
        <w:t xml:space="preserve"> work-related themes and career issues for highly </w:t>
      </w:r>
      <w:r w:rsidR="00396352">
        <w:rPr>
          <w:lang w:val="en-US"/>
        </w:rPr>
        <w:t>motivated</w:t>
      </w:r>
      <w:r w:rsidR="00781C4A">
        <w:rPr>
          <w:lang w:val="en-US"/>
        </w:rPr>
        <w:t xml:space="preserve"> women in Germany. The motto of this year’s conference is “Work 4.0 – Career Cultures in Transition”.</w:t>
      </w:r>
    </w:p>
    <w:p w:rsidR="00892F12" w:rsidRPr="00824CA4" w:rsidRDefault="00892F12" w:rsidP="00892F12">
      <w:pPr>
        <w:pStyle w:val="Flietext"/>
        <w:rPr>
          <w:b/>
          <w:lang w:val="en-US"/>
        </w:rPr>
      </w:pPr>
    </w:p>
    <w:p w:rsidR="00892F12" w:rsidRPr="00824CA4" w:rsidRDefault="004C5A10" w:rsidP="00892F12">
      <w:pPr>
        <w:spacing w:line="360" w:lineRule="auto"/>
        <w:jc w:val="both"/>
        <w:rPr>
          <w:sz w:val="22"/>
          <w:lang w:val="en-US"/>
        </w:rPr>
      </w:pPr>
      <w:r>
        <w:rPr>
          <w:sz w:val="22"/>
          <w:lang w:val="en-US"/>
        </w:rPr>
        <w:t xml:space="preserve">The opening </w:t>
      </w:r>
      <w:r w:rsidR="00396352">
        <w:rPr>
          <w:sz w:val="22"/>
          <w:lang w:val="en-US"/>
        </w:rPr>
        <w:t>keynotes</w:t>
      </w:r>
      <w:r>
        <w:rPr>
          <w:sz w:val="22"/>
          <w:lang w:val="en-US"/>
        </w:rPr>
        <w:t xml:space="preserve"> will be </w:t>
      </w:r>
      <w:r w:rsidR="00604DE7">
        <w:rPr>
          <w:sz w:val="22"/>
          <w:lang w:val="en-US"/>
        </w:rPr>
        <w:t>delivered</w:t>
      </w:r>
      <w:r>
        <w:rPr>
          <w:sz w:val="22"/>
          <w:lang w:val="en-US"/>
        </w:rPr>
        <w:t xml:space="preserve"> by</w:t>
      </w:r>
      <w:r w:rsidR="00892F12" w:rsidRPr="00824CA4">
        <w:rPr>
          <w:sz w:val="22"/>
          <w:lang w:val="en-US"/>
        </w:rPr>
        <w:t xml:space="preserve"> Marianne </w:t>
      </w:r>
      <w:proofErr w:type="spellStart"/>
      <w:r w:rsidR="00892F12" w:rsidRPr="00824CA4">
        <w:rPr>
          <w:sz w:val="22"/>
          <w:lang w:val="en-US"/>
        </w:rPr>
        <w:t>Thyssen</w:t>
      </w:r>
      <w:proofErr w:type="spellEnd"/>
      <w:r w:rsidR="00892F12" w:rsidRPr="00824CA4">
        <w:rPr>
          <w:sz w:val="22"/>
          <w:lang w:val="en-US"/>
        </w:rPr>
        <w:t>, EU</w:t>
      </w:r>
      <w:r>
        <w:rPr>
          <w:sz w:val="22"/>
          <w:lang w:val="en-US"/>
        </w:rPr>
        <w:t xml:space="preserve"> Commissioner for Employment, Social Affairs, Skills and Labor Mobility, Thomas </w:t>
      </w:r>
      <w:proofErr w:type="spellStart"/>
      <w:r>
        <w:rPr>
          <w:sz w:val="22"/>
          <w:lang w:val="en-US"/>
        </w:rPr>
        <w:t>Sattelberger</w:t>
      </w:r>
      <w:proofErr w:type="spellEnd"/>
      <w:r>
        <w:rPr>
          <w:sz w:val="22"/>
          <w:lang w:val="en-US"/>
        </w:rPr>
        <w:t xml:space="preserve">, publicist, </w:t>
      </w:r>
      <w:r w:rsidR="00396352">
        <w:rPr>
          <w:sz w:val="22"/>
          <w:lang w:val="en-US"/>
        </w:rPr>
        <w:t>political</w:t>
      </w:r>
      <w:r>
        <w:rPr>
          <w:sz w:val="22"/>
          <w:lang w:val="en-US"/>
        </w:rPr>
        <w:t xml:space="preserve"> consultant and former top executive</w:t>
      </w:r>
      <w:r w:rsidR="00604DE7">
        <w:rPr>
          <w:sz w:val="22"/>
          <w:lang w:val="en-US"/>
        </w:rPr>
        <w:t>,</w:t>
      </w:r>
      <w:r>
        <w:rPr>
          <w:sz w:val="22"/>
          <w:lang w:val="en-US"/>
        </w:rPr>
        <w:t xml:space="preserve"> </w:t>
      </w:r>
      <w:r w:rsidR="00604DE7">
        <w:rPr>
          <w:sz w:val="22"/>
          <w:lang w:val="en-US"/>
        </w:rPr>
        <w:t>and</w:t>
      </w:r>
      <w:r>
        <w:rPr>
          <w:sz w:val="22"/>
          <w:lang w:val="en-US"/>
        </w:rPr>
        <w:t xml:space="preserve"> </w:t>
      </w:r>
      <w:r w:rsidR="00892F12" w:rsidRPr="00824CA4">
        <w:rPr>
          <w:sz w:val="22"/>
          <w:lang w:val="en-US"/>
        </w:rPr>
        <w:t xml:space="preserve">Nadine Allen, Head of Customer Unit Industry &amp; Society Western Central Europe </w:t>
      </w:r>
      <w:r>
        <w:rPr>
          <w:sz w:val="22"/>
          <w:lang w:val="en-US"/>
        </w:rPr>
        <w:t>at</w:t>
      </w:r>
      <w:r w:rsidR="00892F12" w:rsidRPr="00824CA4">
        <w:rPr>
          <w:sz w:val="22"/>
          <w:lang w:val="en-US"/>
        </w:rPr>
        <w:t xml:space="preserve"> Ericsson. </w:t>
      </w:r>
    </w:p>
    <w:p w:rsidR="00892F12" w:rsidRPr="00824CA4" w:rsidRDefault="00892F12" w:rsidP="00892F12">
      <w:pPr>
        <w:spacing w:before="60" w:after="60" w:line="360" w:lineRule="auto"/>
        <w:jc w:val="both"/>
        <w:rPr>
          <w:sz w:val="22"/>
          <w:lang w:val="en-US"/>
        </w:rPr>
      </w:pPr>
    </w:p>
    <w:p w:rsidR="00892F12" w:rsidRPr="00824CA4" w:rsidRDefault="004C5A10" w:rsidP="00892F12">
      <w:pPr>
        <w:spacing w:before="60" w:after="60" w:line="360" w:lineRule="auto"/>
        <w:jc w:val="both"/>
        <w:rPr>
          <w:sz w:val="22"/>
          <w:lang w:val="en-US"/>
        </w:rPr>
      </w:pPr>
      <w:r>
        <w:rPr>
          <w:sz w:val="22"/>
          <w:lang w:val="en-US"/>
        </w:rPr>
        <w:t>The program of the</w:t>
      </w:r>
      <w:r w:rsidR="00892F12" w:rsidRPr="00824CA4">
        <w:rPr>
          <w:sz w:val="22"/>
          <w:lang w:val="en-US"/>
        </w:rPr>
        <w:t xml:space="preserve"> </w:t>
      </w:r>
      <w:proofErr w:type="spellStart"/>
      <w:r w:rsidR="00892F12" w:rsidRPr="00824CA4">
        <w:rPr>
          <w:sz w:val="22"/>
          <w:lang w:val="en-US"/>
        </w:rPr>
        <w:t>WoMenPower</w:t>
      </w:r>
      <w:proofErr w:type="spellEnd"/>
      <w:r w:rsidR="00892F12" w:rsidRPr="00824CA4">
        <w:rPr>
          <w:sz w:val="22"/>
          <w:lang w:val="en-US"/>
        </w:rPr>
        <w:t xml:space="preserve"> </w:t>
      </w:r>
      <w:r>
        <w:rPr>
          <w:sz w:val="22"/>
          <w:lang w:val="en-US"/>
        </w:rPr>
        <w:t>conference consists of some</w:t>
      </w:r>
      <w:r w:rsidR="00892F12" w:rsidRPr="00824CA4">
        <w:rPr>
          <w:sz w:val="22"/>
          <w:lang w:val="en-US"/>
        </w:rPr>
        <w:t xml:space="preserve"> 35 </w:t>
      </w:r>
      <w:r w:rsidRPr="00824CA4">
        <w:rPr>
          <w:sz w:val="22"/>
          <w:lang w:val="en-US"/>
        </w:rPr>
        <w:t>workshops</w:t>
      </w:r>
      <w:r w:rsidR="007F471C">
        <w:rPr>
          <w:sz w:val="22"/>
          <w:lang w:val="en-US"/>
        </w:rPr>
        <w:t xml:space="preserve"> held under four overall </w:t>
      </w:r>
      <w:r w:rsidR="00604DE7">
        <w:rPr>
          <w:sz w:val="22"/>
          <w:lang w:val="en-US"/>
        </w:rPr>
        <w:t>categories</w:t>
      </w:r>
      <w:r w:rsidR="007F471C">
        <w:rPr>
          <w:sz w:val="22"/>
          <w:lang w:val="en-US"/>
        </w:rPr>
        <w:t xml:space="preserve">: </w:t>
      </w:r>
      <w:r>
        <w:rPr>
          <w:sz w:val="22"/>
          <w:lang w:val="en-US"/>
        </w:rPr>
        <w:t xml:space="preserve">“Professional Responsibilities”, “Leadership and Career”, “Career and Life” and “Work in Transition”. </w:t>
      </w:r>
      <w:r w:rsidR="00396352">
        <w:rPr>
          <w:sz w:val="22"/>
          <w:lang w:val="en-US"/>
        </w:rPr>
        <w:t xml:space="preserve">Individual </w:t>
      </w:r>
      <w:r>
        <w:rPr>
          <w:sz w:val="22"/>
          <w:lang w:val="en-US"/>
        </w:rPr>
        <w:t xml:space="preserve">topics include “Virtual Teams – Onsite and Long-distance Leadership” </w:t>
      </w:r>
      <w:r w:rsidR="00892F12" w:rsidRPr="00824CA4">
        <w:rPr>
          <w:sz w:val="22"/>
          <w:lang w:val="en-US"/>
        </w:rPr>
        <w:t xml:space="preserve">(Katrin </w:t>
      </w:r>
      <w:proofErr w:type="spellStart"/>
      <w:r w:rsidR="00892F12" w:rsidRPr="00824CA4">
        <w:rPr>
          <w:sz w:val="22"/>
          <w:lang w:val="en-US"/>
        </w:rPr>
        <w:lastRenderedPageBreak/>
        <w:t>Ostermeier</w:t>
      </w:r>
      <w:proofErr w:type="spellEnd"/>
      <w:r w:rsidR="00892F12" w:rsidRPr="00824CA4">
        <w:rPr>
          <w:sz w:val="22"/>
          <w:lang w:val="en-US"/>
        </w:rPr>
        <w:t xml:space="preserve">, KAOS Coaching &amp; Training), </w:t>
      </w:r>
      <w:r w:rsidR="00604DE7">
        <w:rPr>
          <w:sz w:val="22"/>
          <w:lang w:val="en-US"/>
        </w:rPr>
        <w:t>“</w:t>
      </w:r>
      <w:r w:rsidRPr="00824CA4">
        <w:rPr>
          <w:sz w:val="22"/>
          <w:lang w:val="en-US"/>
        </w:rPr>
        <w:t>Care</w:t>
      </w:r>
      <w:r>
        <w:rPr>
          <w:sz w:val="22"/>
          <w:lang w:val="en-US"/>
        </w:rPr>
        <w:t xml:space="preserve">er </w:t>
      </w:r>
      <w:r w:rsidRPr="00824CA4">
        <w:rPr>
          <w:sz w:val="22"/>
          <w:lang w:val="en-US"/>
        </w:rPr>
        <w:t xml:space="preserve">Strategy </w:t>
      </w:r>
      <w:r w:rsidR="00892F12" w:rsidRPr="00824CA4">
        <w:rPr>
          <w:sz w:val="22"/>
          <w:lang w:val="en-US"/>
        </w:rPr>
        <w:t xml:space="preserve">– Build </w:t>
      </w:r>
      <w:r w:rsidRPr="00824CA4">
        <w:rPr>
          <w:sz w:val="22"/>
          <w:lang w:val="en-US"/>
        </w:rPr>
        <w:t>Your Own Brand</w:t>
      </w:r>
      <w:r>
        <w:rPr>
          <w:sz w:val="22"/>
          <w:lang w:val="en-US"/>
        </w:rPr>
        <w:t>”</w:t>
      </w:r>
      <w:r w:rsidR="00892F12" w:rsidRPr="00824CA4">
        <w:rPr>
          <w:sz w:val="22"/>
          <w:lang w:val="en-US"/>
        </w:rPr>
        <w:t xml:space="preserve"> (Regina </w:t>
      </w:r>
      <w:proofErr w:type="spellStart"/>
      <w:r w:rsidR="00892F12" w:rsidRPr="00824CA4">
        <w:rPr>
          <w:sz w:val="22"/>
          <w:lang w:val="en-US"/>
        </w:rPr>
        <w:t>Mehler</w:t>
      </w:r>
      <w:proofErr w:type="spellEnd"/>
      <w:r w:rsidR="00892F12" w:rsidRPr="00824CA4">
        <w:rPr>
          <w:sz w:val="22"/>
          <w:lang w:val="en-US"/>
        </w:rPr>
        <w:t xml:space="preserve">, Women Speaker Foundation), </w:t>
      </w:r>
      <w:r>
        <w:rPr>
          <w:sz w:val="22"/>
          <w:lang w:val="en-US"/>
        </w:rPr>
        <w:t>“</w:t>
      </w:r>
      <w:r w:rsidR="00892F12" w:rsidRPr="00824CA4">
        <w:rPr>
          <w:sz w:val="22"/>
          <w:lang w:val="en-US"/>
        </w:rPr>
        <w:t xml:space="preserve">Move Talk! </w:t>
      </w:r>
      <w:r>
        <w:rPr>
          <w:sz w:val="22"/>
          <w:lang w:val="en-US"/>
        </w:rPr>
        <w:t>Your Body Speaks Volumes”</w:t>
      </w:r>
      <w:r w:rsidR="00892F12" w:rsidRPr="00824CA4">
        <w:rPr>
          <w:sz w:val="22"/>
          <w:lang w:val="en-US"/>
        </w:rPr>
        <w:t xml:space="preserve"> (Mona </w:t>
      </w:r>
      <w:proofErr w:type="spellStart"/>
      <w:r w:rsidR="00892F12" w:rsidRPr="00824CA4">
        <w:rPr>
          <w:sz w:val="22"/>
          <w:lang w:val="en-US"/>
        </w:rPr>
        <w:t>Klare</w:t>
      </w:r>
      <w:proofErr w:type="spellEnd"/>
      <w:r w:rsidR="00892F12" w:rsidRPr="00824CA4">
        <w:rPr>
          <w:sz w:val="22"/>
          <w:lang w:val="en-US"/>
        </w:rPr>
        <w:t xml:space="preserve">, </w:t>
      </w:r>
      <w:proofErr w:type="spellStart"/>
      <w:r w:rsidR="00892F12" w:rsidRPr="00824CA4">
        <w:rPr>
          <w:sz w:val="22"/>
          <w:lang w:val="en-US"/>
        </w:rPr>
        <w:t>klares</w:t>
      </w:r>
      <w:proofErr w:type="spellEnd"/>
      <w:r w:rsidR="00892F12" w:rsidRPr="00824CA4">
        <w:rPr>
          <w:sz w:val="22"/>
          <w:lang w:val="en-US"/>
        </w:rPr>
        <w:t xml:space="preserve">*s coaching), </w:t>
      </w:r>
      <w:r>
        <w:rPr>
          <w:sz w:val="22"/>
          <w:lang w:val="en-US"/>
        </w:rPr>
        <w:t>“Avoiding Cultural Traps</w:t>
      </w:r>
      <w:r w:rsidR="00892F12" w:rsidRPr="00824CA4">
        <w:rPr>
          <w:sz w:val="22"/>
          <w:lang w:val="en-US"/>
        </w:rPr>
        <w:t xml:space="preserve"> – </w:t>
      </w:r>
      <w:r>
        <w:rPr>
          <w:sz w:val="22"/>
          <w:lang w:val="en-US"/>
        </w:rPr>
        <w:t>Successfully Managing Intercultural Teams”</w:t>
      </w:r>
      <w:r w:rsidR="00892F12" w:rsidRPr="00824CA4">
        <w:rPr>
          <w:sz w:val="22"/>
          <w:lang w:val="en-US"/>
        </w:rPr>
        <w:t xml:space="preserve"> (Dagmar Klein, Prima Coaching) </w:t>
      </w:r>
      <w:r>
        <w:rPr>
          <w:sz w:val="22"/>
          <w:lang w:val="en-US"/>
        </w:rPr>
        <w:t>and</w:t>
      </w:r>
      <w:r w:rsidR="00892F12" w:rsidRPr="00824CA4">
        <w:rPr>
          <w:sz w:val="22"/>
          <w:lang w:val="en-US"/>
        </w:rPr>
        <w:t xml:space="preserve"> </w:t>
      </w:r>
      <w:r>
        <w:rPr>
          <w:sz w:val="22"/>
          <w:lang w:val="en-US"/>
        </w:rPr>
        <w:t>“</w:t>
      </w:r>
      <w:r w:rsidR="00892F12" w:rsidRPr="00824CA4">
        <w:rPr>
          <w:sz w:val="22"/>
          <w:lang w:val="en-US"/>
        </w:rPr>
        <w:t xml:space="preserve">Digital Leadership – </w:t>
      </w:r>
      <w:r>
        <w:rPr>
          <w:sz w:val="22"/>
          <w:lang w:val="en-US"/>
        </w:rPr>
        <w:t>How the Digital Transition is Changing Leadership</w:t>
      </w:r>
      <w:r w:rsidR="00604DE7">
        <w:rPr>
          <w:sz w:val="22"/>
          <w:lang w:val="en-US"/>
        </w:rPr>
        <w:t xml:space="preserve"> Techniques”</w:t>
      </w:r>
      <w:r w:rsidR="00892F12" w:rsidRPr="00824CA4">
        <w:rPr>
          <w:sz w:val="22"/>
          <w:lang w:val="en-US"/>
        </w:rPr>
        <w:t xml:space="preserve"> (Svenja </w:t>
      </w:r>
      <w:proofErr w:type="spellStart"/>
      <w:r w:rsidR="00892F12" w:rsidRPr="00824CA4">
        <w:rPr>
          <w:sz w:val="22"/>
          <w:lang w:val="en-US"/>
        </w:rPr>
        <w:t>Teichmann</w:t>
      </w:r>
      <w:proofErr w:type="spellEnd"/>
      <w:r w:rsidR="00892F12" w:rsidRPr="00824CA4">
        <w:rPr>
          <w:sz w:val="22"/>
          <w:lang w:val="en-US"/>
        </w:rPr>
        <w:t xml:space="preserve">, </w:t>
      </w:r>
      <w:proofErr w:type="spellStart"/>
      <w:r w:rsidR="00892F12" w:rsidRPr="00824CA4">
        <w:rPr>
          <w:sz w:val="22"/>
          <w:lang w:val="en-US"/>
        </w:rPr>
        <w:t>crowdmedia</w:t>
      </w:r>
      <w:proofErr w:type="spellEnd"/>
      <w:r w:rsidR="00892F12" w:rsidRPr="00824CA4">
        <w:rPr>
          <w:sz w:val="22"/>
          <w:lang w:val="en-US"/>
        </w:rPr>
        <w:t xml:space="preserve"> GmbH</w:t>
      </w:r>
      <w:r w:rsidR="00C03C03" w:rsidRPr="00824CA4">
        <w:rPr>
          <w:sz w:val="22"/>
          <w:lang w:val="en-US"/>
        </w:rPr>
        <w:t>,</w:t>
      </w:r>
      <w:r w:rsidR="00892F12" w:rsidRPr="00824CA4">
        <w:rPr>
          <w:sz w:val="22"/>
          <w:lang w:val="en-US"/>
        </w:rPr>
        <w:t xml:space="preserve"> </w:t>
      </w:r>
      <w:r>
        <w:rPr>
          <w:sz w:val="22"/>
          <w:lang w:val="en-US"/>
        </w:rPr>
        <w:t>and</w:t>
      </w:r>
      <w:r w:rsidR="00892F12" w:rsidRPr="00824CA4">
        <w:rPr>
          <w:sz w:val="22"/>
          <w:lang w:val="en-US"/>
        </w:rPr>
        <w:t xml:space="preserve"> Anita </w:t>
      </w:r>
      <w:proofErr w:type="spellStart"/>
      <w:r w:rsidR="00892F12" w:rsidRPr="00824CA4">
        <w:rPr>
          <w:sz w:val="22"/>
          <w:lang w:val="en-US"/>
        </w:rPr>
        <w:t>Merzbacher</w:t>
      </w:r>
      <w:proofErr w:type="spellEnd"/>
      <w:r w:rsidR="00892F12" w:rsidRPr="00824CA4">
        <w:rPr>
          <w:sz w:val="22"/>
          <w:lang w:val="en-US"/>
        </w:rPr>
        <w:t xml:space="preserve">, NEWLEAD </w:t>
      </w:r>
      <w:proofErr w:type="spellStart"/>
      <w:r w:rsidR="00892F12" w:rsidRPr="00824CA4">
        <w:rPr>
          <w:sz w:val="22"/>
          <w:lang w:val="en-US"/>
        </w:rPr>
        <w:t>Unternehmensberatung</w:t>
      </w:r>
      <w:proofErr w:type="spellEnd"/>
      <w:r w:rsidR="00892F12" w:rsidRPr="00824CA4">
        <w:rPr>
          <w:sz w:val="22"/>
          <w:lang w:val="en-US"/>
        </w:rPr>
        <w:t xml:space="preserve"> GmbH). </w:t>
      </w:r>
    </w:p>
    <w:p w:rsidR="00892F12" w:rsidRPr="00824CA4" w:rsidRDefault="00892F12" w:rsidP="00892F12">
      <w:pPr>
        <w:spacing w:before="60" w:after="60" w:line="360" w:lineRule="auto"/>
        <w:jc w:val="both"/>
        <w:rPr>
          <w:sz w:val="22"/>
          <w:lang w:val="en-US"/>
        </w:rPr>
      </w:pPr>
    </w:p>
    <w:p w:rsidR="00892F12" w:rsidRPr="00824CA4" w:rsidRDefault="007F471C" w:rsidP="00892F12">
      <w:pPr>
        <w:pStyle w:val="Flietext"/>
        <w:rPr>
          <w:lang w:val="en-US"/>
        </w:rPr>
      </w:pPr>
      <w:r>
        <w:rPr>
          <w:lang w:val="en-US"/>
        </w:rPr>
        <w:t xml:space="preserve">Beyond the </w:t>
      </w:r>
      <w:r w:rsidR="00BF5984">
        <w:rPr>
          <w:lang w:val="en-US"/>
        </w:rPr>
        <w:t>sphere</w:t>
      </w:r>
      <w:r w:rsidR="00C468EE">
        <w:rPr>
          <w:lang w:val="en-US"/>
        </w:rPr>
        <w:t xml:space="preserve"> of </w:t>
      </w:r>
      <w:r>
        <w:rPr>
          <w:lang w:val="en-US"/>
        </w:rPr>
        <w:t>prevailing national policies</w:t>
      </w:r>
      <w:r w:rsidR="00396352">
        <w:rPr>
          <w:lang w:val="en-US"/>
        </w:rPr>
        <w:t>,</w:t>
      </w:r>
      <w:r w:rsidR="00C468EE">
        <w:rPr>
          <w:lang w:val="en-US"/>
        </w:rPr>
        <w:t xml:space="preserve"> many women are active in career networks and </w:t>
      </w:r>
      <w:r w:rsidR="00BF5984">
        <w:rPr>
          <w:lang w:val="en-US"/>
        </w:rPr>
        <w:t>use</w:t>
      </w:r>
      <w:r w:rsidR="00C468EE">
        <w:rPr>
          <w:lang w:val="en-US"/>
        </w:rPr>
        <w:t xml:space="preserve"> the conference </w:t>
      </w:r>
      <w:r w:rsidR="00BF5984">
        <w:rPr>
          <w:lang w:val="en-US"/>
        </w:rPr>
        <w:t xml:space="preserve">to get the latest picture on today’s career world, </w:t>
      </w:r>
      <w:r>
        <w:rPr>
          <w:lang w:val="en-US"/>
        </w:rPr>
        <w:t xml:space="preserve">as well as a chance to share </w:t>
      </w:r>
      <w:r w:rsidR="00BF5984">
        <w:rPr>
          <w:lang w:val="en-US"/>
        </w:rPr>
        <w:t xml:space="preserve">experience and </w:t>
      </w:r>
      <w:r>
        <w:rPr>
          <w:lang w:val="en-US"/>
        </w:rPr>
        <w:t xml:space="preserve">perspectives with interested others. </w:t>
      </w:r>
      <w:r w:rsidR="00604DE7">
        <w:rPr>
          <w:lang w:val="en-US"/>
        </w:rPr>
        <w:t>Following</w:t>
      </w:r>
      <w:r w:rsidR="00C468EE">
        <w:rPr>
          <w:lang w:val="en-US"/>
        </w:rPr>
        <w:t xml:space="preserve"> </w:t>
      </w:r>
      <w:r w:rsidR="00396352">
        <w:rPr>
          <w:lang w:val="en-US"/>
        </w:rPr>
        <w:t>la</w:t>
      </w:r>
      <w:r w:rsidR="00BF5984">
        <w:rPr>
          <w:lang w:val="en-US"/>
        </w:rPr>
        <w:t>st year’s strong response</w:t>
      </w:r>
      <w:r w:rsidR="00396352">
        <w:rPr>
          <w:lang w:val="en-US"/>
        </w:rPr>
        <w:t>,</w:t>
      </w:r>
      <w:r w:rsidR="00C468EE">
        <w:rPr>
          <w:lang w:val="en-US"/>
        </w:rPr>
        <w:t xml:space="preserve"> </w:t>
      </w:r>
      <w:r w:rsidR="00BF5984">
        <w:rPr>
          <w:lang w:val="en-US"/>
        </w:rPr>
        <w:t xml:space="preserve">the </w:t>
      </w:r>
      <w:r w:rsidR="00892F12" w:rsidRPr="00824CA4">
        <w:rPr>
          <w:lang w:val="en-US"/>
        </w:rPr>
        <w:t xml:space="preserve">Networking Night </w:t>
      </w:r>
      <w:r w:rsidR="00BF5984">
        <w:rPr>
          <w:lang w:val="en-US"/>
        </w:rPr>
        <w:t>will again be</w:t>
      </w:r>
      <w:r w:rsidR="00604DE7">
        <w:rPr>
          <w:lang w:val="en-US"/>
        </w:rPr>
        <w:t xml:space="preserve"> staged </w:t>
      </w:r>
      <w:r w:rsidR="00396352">
        <w:rPr>
          <w:lang w:val="en-US"/>
        </w:rPr>
        <w:t>on the eve of the conference</w:t>
      </w:r>
      <w:r w:rsidR="00604DE7">
        <w:rPr>
          <w:lang w:val="en-US"/>
        </w:rPr>
        <w:t xml:space="preserve">, providing attendees with </w:t>
      </w:r>
      <w:r w:rsidR="00BF5984">
        <w:rPr>
          <w:lang w:val="en-US"/>
        </w:rPr>
        <w:t>another rich opportunity to engage in mutually fruitful dialogue and expand one’s networks.</w:t>
      </w:r>
    </w:p>
    <w:p w:rsidR="00892F12" w:rsidRPr="00824CA4" w:rsidRDefault="00892F12" w:rsidP="00892F12">
      <w:pPr>
        <w:pStyle w:val="Flietext"/>
        <w:rPr>
          <w:b/>
          <w:lang w:val="en-US"/>
        </w:rPr>
      </w:pPr>
    </w:p>
    <w:p w:rsidR="00892F12" w:rsidRPr="00824CA4" w:rsidRDefault="004E5723" w:rsidP="00892F12">
      <w:pPr>
        <w:pStyle w:val="Flietext"/>
        <w:rPr>
          <w:lang w:val="en-US"/>
        </w:rPr>
      </w:pPr>
      <w:r>
        <w:rPr>
          <w:lang w:val="en-US"/>
        </w:rPr>
        <w:t xml:space="preserve">The main sponsors of </w:t>
      </w:r>
      <w:proofErr w:type="spellStart"/>
      <w:r w:rsidR="00892F12" w:rsidRPr="00824CA4">
        <w:rPr>
          <w:lang w:val="en-US"/>
        </w:rPr>
        <w:t>WoMenPower</w:t>
      </w:r>
      <w:proofErr w:type="spellEnd"/>
      <w:r w:rsidR="00892F12" w:rsidRPr="00824CA4">
        <w:rPr>
          <w:lang w:val="en-US"/>
        </w:rPr>
        <w:t xml:space="preserve"> </w:t>
      </w:r>
      <w:r w:rsidR="00BF5984">
        <w:rPr>
          <w:lang w:val="en-US"/>
        </w:rPr>
        <w:t>are</w:t>
      </w:r>
      <w:r w:rsidR="00892F12" w:rsidRPr="00824CA4">
        <w:rPr>
          <w:lang w:val="en-US"/>
        </w:rPr>
        <w:t xml:space="preserve"> Audi AG, </w:t>
      </w:r>
      <w:r w:rsidR="0085071A">
        <w:rPr>
          <w:lang w:val="en-US"/>
        </w:rPr>
        <w:t>the German Armed Forces,</w:t>
      </w:r>
      <w:r w:rsidR="00892F12" w:rsidRPr="00824CA4">
        <w:rPr>
          <w:lang w:val="en-US"/>
        </w:rPr>
        <w:t xml:space="preserve"> Ericsson, </w:t>
      </w:r>
      <w:r w:rsidR="0085071A">
        <w:rPr>
          <w:lang w:val="en-US"/>
        </w:rPr>
        <w:t>the</w:t>
      </w:r>
      <w:r w:rsidR="00892F12" w:rsidRPr="00824CA4">
        <w:rPr>
          <w:lang w:val="en-US"/>
        </w:rPr>
        <w:t xml:space="preserve"> HARTING Technolog</w:t>
      </w:r>
      <w:r w:rsidR="0085071A">
        <w:rPr>
          <w:lang w:val="en-US"/>
        </w:rPr>
        <w:t xml:space="preserve">y </w:t>
      </w:r>
      <w:r w:rsidR="00396352">
        <w:rPr>
          <w:lang w:val="en-US"/>
        </w:rPr>
        <w:t>Group</w:t>
      </w:r>
      <w:r w:rsidR="00892F12" w:rsidRPr="00824CA4">
        <w:rPr>
          <w:lang w:val="en-US"/>
        </w:rPr>
        <w:t xml:space="preserve">, </w:t>
      </w:r>
      <w:r w:rsidR="0085071A">
        <w:rPr>
          <w:lang w:val="en-US"/>
        </w:rPr>
        <w:t xml:space="preserve">the </w:t>
      </w:r>
      <w:r w:rsidR="00892F12" w:rsidRPr="00824CA4">
        <w:rPr>
          <w:lang w:val="en-US"/>
        </w:rPr>
        <w:t xml:space="preserve">Robert Bosch </w:t>
      </w:r>
      <w:r w:rsidR="0085071A">
        <w:rPr>
          <w:lang w:val="en-US"/>
        </w:rPr>
        <w:t>Co.</w:t>
      </w:r>
      <w:r w:rsidR="00892F12" w:rsidRPr="00824CA4">
        <w:rPr>
          <w:lang w:val="en-US"/>
        </w:rPr>
        <w:t xml:space="preserve">, Rolls-Royce Deutschland Ltd </w:t>
      </w:r>
      <w:r w:rsidR="0085071A">
        <w:rPr>
          <w:lang w:val="en-US"/>
        </w:rPr>
        <w:t>and</w:t>
      </w:r>
      <w:r w:rsidR="00892F12" w:rsidRPr="00824CA4">
        <w:rPr>
          <w:lang w:val="en-US"/>
        </w:rPr>
        <w:t xml:space="preserve"> WAGO </w:t>
      </w:r>
      <w:proofErr w:type="spellStart"/>
      <w:r w:rsidR="00892F12" w:rsidRPr="00824CA4">
        <w:rPr>
          <w:lang w:val="en-US"/>
        </w:rPr>
        <w:t>Kontakttechnik</w:t>
      </w:r>
      <w:proofErr w:type="spellEnd"/>
      <w:r w:rsidR="00892F12" w:rsidRPr="00824CA4">
        <w:rPr>
          <w:lang w:val="en-US"/>
        </w:rPr>
        <w:t xml:space="preserve"> GmbH</w:t>
      </w:r>
      <w:r w:rsidR="00C03C03" w:rsidRPr="00824CA4">
        <w:rPr>
          <w:lang w:val="en-US"/>
        </w:rPr>
        <w:t xml:space="preserve"> </w:t>
      </w:r>
      <w:r w:rsidR="00892F12" w:rsidRPr="00824CA4">
        <w:rPr>
          <w:lang w:val="en-US"/>
        </w:rPr>
        <w:t>&amp; Co. KG.</w:t>
      </w:r>
    </w:p>
    <w:p w:rsidR="00892F12" w:rsidRPr="00824CA4" w:rsidRDefault="00892F12" w:rsidP="00892F12">
      <w:pPr>
        <w:pStyle w:val="Flietext"/>
        <w:rPr>
          <w:lang w:val="en-US"/>
        </w:rPr>
      </w:pPr>
    </w:p>
    <w:p w:rsidR="00892F12" w:rsidRPr="00824CA4" w:rsidRDefault="0085071A" w:rsidP="00892F12">
      <w:pPr>
        <w:pStyle w:val="Flietext"/>
        <w:rPr>
          <w:lang w:val="en-US"/>
        </w:rPr>
      </w:pPr>
      <w:r>
        <w:rPr>
          <w:lang w:val="en-US"/>
        </w:rPr>
        <w:t xml:space="preserve">The </w:t>
      </w:r>
      <w:r w:rsidR="00396352">
        <w:rPr>
          <w:lang w:val="en-US"/>
        </w:rPr>
        <w:t xml:space="preserve">conference </w:t>
      </w:r>
      <w:r>
        <w:rPr>
          <w:lang w:val="en-US"/>
        </w:rPr>
        <w:t>program is available for downloading at</w:t>
      </w:r>
      <w:r w:rsidR="00892F12" w:rsidRPr="00824CA4">
        <w:rPr>
          <w:lang w:val="en-US"/>
        </w:rPr>
        <w:t xml:space="preserve"> </w:t>
      </w:r>
      <w:hyperlink r:id="rId9" w:history="1">
        <w:r w:rsidR="00892F12" w:rsidRPr="00824CA4">
          <w:rPr>
            <w:rStyle w:val="Hyperlink"/>
            <w:lang w:val="en-US"/>
          </w:rPr>
          <w:t>www.womenpower-kongress.de</w:t>
        </w:r>
      </w:hyperlink>
      <w:r>
        <w:rPr>
          <w:lang w:val="en-US"/>
        </w:rPr>
        <w:t>. Apart from presentations, seminars and workshops</w:t>
      </w:r>
      <w:r w:rsidR="005E3446">
        <w:rPr>
          <w:lang w:val="en-US"/>
        </w:rPr>
        <w:t>,</w:t>
      </w:r>
      <w:r>
        <w:rPr>
          <w:lang w:val="en-US"/>
        </w:rPr>
        <w:t xml:space="preserve"> </w:t>
      </w:r>
      <w:proofErr w:type="spellStart"/>
      <w:r w:rsidR="00892F12" w:rsidRPr="00824CA4">
        <w:rPr>
          <w:lang w:val="en-US"/>
        </w:rPr>
        <w:t>WoMenPower</w:t>
      </w:r>
      <w:proofErr w:type="spellEnd"/>
      <w:r w:rsidR="00892F12" w:rsidRPr="00824CA4">
        <w:rPr>
          <w:lang w:val="en-US"/>
        </w:rPr>
        <w:t xml:space="preserve"> </w:t>
      </w:r>
      <w:r>
        <w:rPr>
          <w:lang w:val="en-US"/>
        </w:rPr>
        <w:t xml:space="preserve">also offers a supporting exhibition </w:t>
      </w:r>
      <w:r w:rsidR="00396352">
        <w:rPr>
          <w:lang w:val="en-US"/>
        </w:rPr>
        <w:t>featuring</w:t>
      </w:r>
      <w:r>
        <w:rPr>
          <w:lang w:val="en-US"/>
        </w:rPr>
        <w:t xml:space="preserve"> more than 70 enterprises, associations, networks, organizations and trainers</w:t>
      </w:r>
      <w:r w:rsidR="00396352">
        <w:rPr>
          <w:lang w:val="en-US"/>
        </w:rPr>
        <w:t xml:space="preserve"> providing information on </w:t>
      </w:r>
      <w:r>
        <w:rPr>
          <w:lang w:val="en-US"/>
        </w:rPr>
        <w:t>career prospects, surveys, coaching and mentoring opportunities as well as further work-related trends and topics</w:t>
      </w:r>
      <w:r w:rsidR="00892F12" w:rsidRPr="00824CA4">
        <w:rPr>
          <w:lang w:val="en-US"/>
        </w:rPr>
        <w:t>.</w:t>
      </w:r>
    </w:p>
    <w:p w:rsidR="00892F12" w:rsidRPr="00824CA4" w:rsidRDefault="00892F12" w:rsidP="00892F12">
      <w:pPr>
        <w:pStyle w:val="Flietext"/>
        <w:rPr>
          <w:lang w:val="en-US"/>
        </w:rPr>
      </w:pPr>
    </w:p>
    <w:p w:rsidR="00892F12" w:rsidRPr="00824CA4" w:rsidRDefault="0085071A" w:rsidP="00892F12">
      <w:pPr>
        <w:pStyle w:val="Flietext"/>
        <w:rPr>
          <w:lang w:val="en-US"/>
        </w:rPr>
      </w:pPr>
      <w:r>
        <w:rPr>
          <w:lang w:val="en-US"/>
        </w:rPr>
        <w:t xml:space="preserve">Attendees can register online </w:t>
      </w:r>
      <w:r w:rsidR="005931F8">
        <w:rPr>
          <w:lang w:val="en-US"/>
        </w:rPr>
        <w:t xml:space="preserve">as of </w:t>
      </w:r>
      <w:r>
        <w:rPr>
          <w:lang w:val="en-US"/>
        </w:rPr>
        <w:t>15 February at</w:t>
      </w:r>
      <w:r w:rsidR="00892F12" w:rsidRPr="00824CA4">
        <w:rPr>
          <w:lang w:val="en-US"/>
        </w:rPr>
        <w:t xml:space="preserve"> </w:t>
      </w:r>
      <w:hyperlink r:id="rId10" w:history="1">
        <w:r w:rsidR="00892F12" w:rsidRPr="00824CA4">
          <w:rPr>
            <w:rStyle w:val="Hyperlink"/>
            <w:lang w:val="en-US"/>
          </w:rPr>
          <w:t>www.womenpower-kongress.de</w:t>
        </w:r>
      </w:hyperlink>
      <w:r w:rsidR="00892F12" w:rsidRPr="00824CA4">
        <w:rPr>
          <w:lang w:val="en-US"/>
        </w:rPr>
        <w:t>.</w:t>
      </w:r>
      <w:r>
        <w:rPr>
          <w:lang w:val="en-US"/>
        </w:rPr>
        <w:t xml:space="preserve"> Tickets are available for </w:t>
      </w:r>
      <w:r w:rsidR="005931F8">
        <w:rPr>
          <w:lang w:val="en-US"/>
        </w:rPr>
        <w:t>€</w:t>
      </w:r>
      <w:r w:rsidR="00396352">
        <w:rPr>
          <w:lang w:val="en-US"/>
        </w:rPr>
        <w:t xml:space="preserve"> 105 (standard admission)</w:t>
      </w:r>
      <w:r>
        <w:rPr>
          <w:lang w:val="en-US"/>
        </w:rPr>
        <w:t xml:space="preserve"> and </w:t>
      </w:r>
      <w:r w:rsidR="005931F8">
        <w:rPr>
          <w:lang w:val="en-US"/>
        </w:rPr>
        <w:t>€</w:t>
      </w:r>
      <w:r>
        <w:rPr>
          <w:lang w:val="en-US"/>
        </w:rPr>
        <w:t xml:space="preserve"> 25 for students.</w:t>
      </w:r>
    </w:p>
    <w:p w:rsidR="00892F12" w:rsidRPr="00824CA4" w:rsidRDefault="00892F12" w:rsidP="00892F12">
      <w:pPr>
        <w:pStyle w:val="Flietext"/>
        <w:rPr>
          <w:b/>
          <w:lang w:val="en-US"/>
        </w:rPr>
      </w:pPr>
    </w:p>
    <w:p w:rsidR="00892F12" w:rsidRPr="00824CA4" w:rsidRDefault="00892F12" w:rsidP="00892F12">
      <w:pPr>
        <w:pStyle w:val="Flietext"/>
        <w:rPr>
          <w:b/>
          <w:lang w:val="en-US"/>
        </w:rPr>
      </w:pPr>
      <w:proofErr w:type="spellStart"/>
      <w:r w:rsidRPr="00824CA4">
        <w:rPr>
          <w:b/>
          <w:lang w:val="en-US"/>
        </w:rPr>
        <w:t>WoMenPower</w:t>
      </w:r>
      <w:proofErr w:type="spellEnd"/>
    </w:p>
    <w:p w:rsidR="005910B4" w:rsidRDefault="005910B4" w:rsidP="005910B4">
      <w:pPr>
        <w:pStyle w:val="Flietext"/>
        <w:rPr>
          <w:lang w:val="en-US"/>
        </w:rPr>
      </w:pPr>
      <w:r>
        <w:rPr>
          <w:lang w:val="en-US"/>
        </w:rPr>
        <w:t xml:space="preserve">Ever since 2004, the </w:t>
      </w:r>
      <w:proofErr w:type="spellStart"/>
      <w:r>
        <w:rPr>
          <w:lang w:val="en-US"/>
        </w:rPr>
        <w:t>WoMenPower</w:t>
      </w:r>
      <w:proofErr w:type="spellEnd"/>
      <w:r>
        <w:rPr>
          <w:lang w:val="en-US"/>
        </w:rPr>
        <w:t xml:space="preserve"> conference – staged annually alongside HANNOVER MESSE in Hannover, Germany – has been exploring innovative approaches to achieving success and contentment in the career world. </w:t>
      </w:r>
      <w:proofErr w:type="spellStart"/>
      <w:r>
        <w:rPr>
          <w:lang w:val="en-US"/>
        </w:rPr>
        <w:t>WoMenPower</w:t>
      </w:r>
      <w:proofErr w:type="spellEnd"/>
      <w:r>
        <w:rPr>
          <w:lang w:val="en-US"/>
        </w:rPr>
        <w:t xml:space="preserve"> ranks as the world’s foremost conference for women in technical fields and offers fertile ground for networking and debate on career-related and social issues all along the work/life continuum.</w:t>
      </w:r>
    </w:p>
    <w:p w:rsidR="00892F12" w:rsidRPr="00824CA4" w:rsidRDefault="00892F12" w:rsidP="00892F12">
      <w:pPr>
        <w:pStyle w:val="Flietext"/>
        <w:rPr>
          <w:lang w:val="en-US"/>
        </w:rPr>
      </w:pPr>
    </w:p>
    <w:p w:rsidR="00892F12" w:rsidRPr="00824CA4" w:rsidRDefault="00892F12" w:rsidP="00892F12">
      <w:pPr>
        <w:pStyle w:val="Flietext"/>
        <w:rPr>
          <w:b/>
          <w:lang w:val="en-US"/>
        </w:rPr>
      </w:pPr>
      <w:r w:rsidRPr="00824CA4">
        <w:rPr>
          <w:b/>
          <w:lang w:val="en-US"/>
        </w:rPr>
        <w:t>HANNOVER MESSE – Get new technology first!</w:t>
      </w:r>
    </w:p>
    <w:p w:rsidR="00C74F4C" w:rsidRPr="0038528D" w:rsidRDefault="00C74F4C" w:rsidP="00C74F4C">
      <w:pPr>
        <w:pStyle w:val="Flietext"/>
        <w:rPr>
          <w:szCs w:val="22"/>
          <w:lang w:val="en-US"/>
        </w:rPr>
      </w:pPr>
      <w:r w:rsidRPr="0038528D">
        <w:rPr>
          <w:szCs w:val="22"/>
          <w:lang w:val="en-US"/>
        </w:rPr>
        <w:t xml:space="preserve">The world’s leading trade fair for industrial technology </w:t>
      </w:r>
      <w:r>
        <w:rPr>
          <w:szCs w:val="22"/>
          <w:lang w:val="en-US"/>
        </w:rPr>
        <w:t xml:space="preserve">runs </w:t>
      </w:r>
      <w:r w:rsidRPr="0038528D">
        <w:rPr>
          <w:szCs w:val="22"/>
          <w:lang w:val="en-US"/>
        </w:rPr>
        <w:t xml:space="preserve">from 25 to 29 April 2016 in Hannover, Germany. </w:t>
      </w:r>
      <w:r w:rsidRPr="003F3005">
        <w:rPr>
          <w:szCs w:val="22"/>
          <w:lang w:val="en-US"/>
        </w:rPr>
        <w:t xml:space="preserve">HANNOVER MESSE 2016 </w:t>
      </w:r>
      <w:r w:rsidRPr="0038528D">
        <w:rPr>
          <w:szCs w:val="22"/>
          <w:lang w:val="en-US"/>
        </w:rPr>
        <w:t>feature</w:t>
      </w:r>
      <w:r>
        <w:rPr>
          <w:szCs w:val="22"/>
          <w:lang w:val="en-US"/>
        </w:rPr>
        <w:t xml:space="preserve">s </w:t>
      </w:r>
      <w:r w:rsidRPr="0038528D">
        <w:rPr>
          <w:szCs w:val="22"/>
          <w:lang w:val="en-US"/>
        </w:rPr>
        <w:t xml:space="preserve">five parallel </w:t>
      </w:r>
      <w:r>
        <w:rPr>
          <w:szCs w:val="22"/>
          <w:lang w:val="en-US"/>
        </w:rPr>
        <w:t>trade fairs</w:t>
      </w:r>
      <w:r w:rsidRPr="0038528D">
        <w:rPr>
          <w:szCs w:val="22"/>
          <w:lang w:val="en-US"/>
        </w:rPr>
        <w:t>: Industrial Automation, Digital Factory, Energy, Industrial Supply</w:t>
      </w:r>
      <w:r>
        <w:rPr>
          <w:szCs w:val="22"/>
          <w:lang w:val="en-US"/>
        </w:rPr>
        <w:t xml:space="preserve">, </w:t>
      </w:r>
      <w:r w:rsidRPr="0038528D">
        <w:rPr>
          <w:szCs w:val="22"/>
          <w:lang w:val="en-US"/>
        </w:rPr>
        <w:t xml:space="preserve">and Research &amp; Technology. </w:t>
      </w:r>
      <w:r>
        <w:rPr>
          <w:szCs w:val="22"/>
          <w:lang w:val="en-US"/>
        </w:rPr>
        <w:t xml:space="preserve">The core topics for </w:t>
      </w:r>
      <w:r w:rsidRPr="0038528D">
        <w:rPr>
          <w:szCs w:val="22"/>
          <w:lang w:val="en-US"/>
        </w:rPr>
        <w:t>2016</w:t>
      </w:r>
      <w:r>
        <w:rPr>
          <w:szCs w:val="22"/>
          <w:lang w:val="en-US"/>
        </w:rPr>
        <w:t xml:space="preserve"> are i</w:t>
      </w:r>
      <w:r w:rsidRPr="0038528D">
        <w:rPr>
          <w:szCs w:val="22"/>
          <w:lang w:val="en-US"/>
        </w:rPr>
        <w:t xml:space="preserve">ndustrial </w:t>
      </w:r>
      <w:r>
        <w:rPr>
          <w:szCs w:val="22"/>
          <w:lang w:val="en-US"/>
        </w:rPr>
        <w:t>a</w:t>
      </w:r>
      <w:r w:rsidRPr="0038528D">
        <w:rPr>
          <w:szCs w:val="22"/>
          <w:lang w:val="en-US"/>
        </w:rPr>
        <w:t xml:space="preserve">utomation </w:t>
      </w:r>
      <w:r>
        <w:rPr>
          <w:szCs w:val="22"/>
          <w:lang w:val="en-US"/>
        </w:rPr>
        <w:t xml:space="preserve">and </w:t>
      </w:r>
      <w:r w:rsidRPr="0038528D">
        <w:rPr>
          <w:szCs w:val="22"/>
          <w:lang w:val="en-US"/>
        </w:rPr>
        <w:t>IT</w:t>
      </w:r>
      <w:r>
        <w:rPr>
          <w:szCs w:val="22"/>
          <w:lang w:val="en-US"/>
        </w:rPr>
        <w:t>, e</w:t>
      </w:r>
      <w:r w:rsidRPr="0038528D">
        <w:rPr>
          <w:szCs w:val="22"/>
          <w:lang w:val="en-US"/>
        </w:rPr>
        <w:t xml:space="preserve">nergy </w:t>
      </w:r>
      <w:r>
        <w:rPr>
          <w:szCs w:val="22"/>
          <w:lang w:val="en-US"/>
        </w:rPr>
        <w:t>and e</w:t>
      </w:r>
      <w:r w:rsidRPr="0038528D">
        <w:rPr>
          <w:szCs w:val="22"/>
          <w:lang w:val="en-US"/>
        </w:rPr>
        <w:t xml:space="preserve">nvironmental </w:t>
      </w:r>
      <w:r>
        <w:rPr>
          <w:szCs w:val="22"/>
          <w:lang w:val="en-US"/>
        </w:rPr>
        <w:t>e</w:t>
      </w:r>
      <w:r w:rsidRPr="0038528D">
        <w:rPr>
          <w:szCs w:val="22"/>
          <w:lang w:val="en-US"/>
        </w:rPr>
        <w:t>ngineering</w:t>
      </w:r>
      <w:r>
        <w:rPr>
          <w:szCs w:val="22"/>
          <w:lang w:val="en-US"/>
        </w:rPr>
        <w:t>, i</w:t>
      </w:r>
      <w:r w:rsidRPr="0038528D">
        <w:rPr>
          <w:szCs w:val="22"/>
          <w:lang w:val="en-US"/>
        </w:rPr>
        <w:t xml:space="preserve">nnovative </w:t>
      </w:r>
      <w:r>
        <w:rPr>
          <w:szCs w:val="22"/>
          <w:lang w:val="en-US"/>
        </w:rPr>
        <w:t>s</w:t>
      </w:r>
      <w:r w:rsidRPr="0038528D">
        <w:rPr>
          <w:szCs w:val="22"/>
          <w:lang w:val="en-US"/>
        </w:rPr>
        <w:t xml:space="preserve">ubcontracting </w:t>
      </w:r>
      <w:r>
        <w:rPr>
          <w:szCs w:val="22"/>
          <w:lang w:val="en-US"/>
        </w:rPr>
        <w:t>s</w:t>
      </w:r>
      <w:r w:rsidRPr="0038528D">
        <w:rPr>
          <w:szCs w:val="22"/>
          <w:lang w:val="en-US"/>
        </w:rPr>
        <w:t>olutions</w:t>
      </w:r>
      <w:r>
        <w:rPr>
          <w:szCs w:val="22"/>
          <w:lang w:val="en-US"/>
        </w:rPr>
        <w:t xml:space="preserve"> and lightweight design, and r</w:t>
      </w:r>
      <w:r w:rsidRPr="0038528D">
        <w:rPr>
          <w:szCs w:val="22"/>
          <w:lang w:val="en-US"/>
        </w:rPr>
        <w:t xml:space="preserve">esearch </w:t>
      </w:r>
      <w:r>
        <w:rPr>
          <w:szCs w:val="22"/>
          <w:lang w:val="en-US"/>
        </w:rPr>
        <w:t>and d</w:t>
      </w:r>
      <w:r w:rsidRPr="0038528D">
        <w:rPr>
          <w:szCs w:val="22"/>
          <w:lang w:val="en-US"/>
        </w:rPr>
        <w:t>evelopment. The United States of America is Partner Country of HANNOVER MESSE 2016.</w:t>
      </w:r>
    </w:p>
    <w:p w:rsidR="00892F12" w:rsidRPr="00824CA4" w:rsidRDefault="00892F12" w:rsidP="00892F12">
      <w:pPr>
        <w:pStyle w:val="Flietext"/>
        <w:rPr>
          <w:lang w:val="en-US"/>
        </w:rPr>
      </w:pPr>
      <w:bookmarkStart w:id="1" w:name="_GoBack"/>
      <w:bookmarkEnd w:id="1"/>
    </w:p>
    <w:p w:rsidR="00892F12" w:rsidRPr="00824CA4" w:rsidRDefault="00892F12" w:rsidP="00892F12">
      <w:pPr>
        <w:spacing w:line="360" w:lineRule="auto"/>
        <w:jc w:val="both"/>
        <w:rPr>
          <w:b/>
          <w:bCs/>
          <w:sz w:val="22"/>
          <w:szCs w:val="22"/>
          <w:lang w:val="en-US"/>
        </w:rPr>
      </w:pPr>
      <w:r w:rsidRPr="00824CA4">
        <w:rPr>
          <w:b/>
          <w:bCs/>
          <w:sz w:val="22"/>
          <w:szCs w:val="22"/>
          <w:lang w:val="en-US"/>
        </w:rPr>
        <w:t>Deutsche Messe AG</w:t>
      </w:r>
    </w:p>
    <w:p w:rsidR="00892F12" w:rsidRPr="00824CA4" w:rsidRDefault="0085071A" w:rsidP="00892F12">
      <w:pPr>
        <w:pStyle w:val="Flietext"/>
        <w:rPr>
          <w:lang w:val="en-US"/>
        </w:rPr>
      </w:pPr>
      <w:r w:rsidRPr="0085071A">
        <w:rPr>
          <w:lang w:val="en-US"/>
        </w:rPr>
        <w:t xml:space="preserve">From its headquarters in Hannover, Germany, Deutsche Messe AG plans and stages leading capital goods trade fairs around the globe. The company ranks among the five biggest tradeshow organizers in Germany, with projected revenue of 335 million euros in 2015. The company’s event portfolio includes such world-leading events as CeBIT (digital business), HANNOVER MESSE (industrial technology), BIOTECHNICA/LABVOLUTION (biotechnology and lab technology), CeMAT (intralogistics and supply chain management), </w:t>
      </w:r>
      <w:proofErr w:type="spellStart"/>
      <w:r w:rsidRPr="0085071A">
        <w:rPr>
          <w:lang w:val="en-US"/>
        </w:rPr>
        <w:t>didacta</w:t>
      </w:r>
      <w:proofErr w:type="spellEnd"/>
      <w:r w:rsidRPr="0085071A">
        <w:rPr>
          <w:lang w:val="en-US"/>
        </w:rPr>
        <w:t xml:space="preserve"> (education), DOMOTEX (carpets and floor coverings), INTERSCHUTZ (fire prevention, disaster relief, rescue, safety and security), and LIGNA (woodworking, wood processing, forestry). With approx. 1,200 employees and a network of 66 representatives, subsidiaries and branch offices, Deutsche Messe is present in more than 100 countries worldwide</w:t>
      </w:r>
      <w:r w:rsidR="00892F12" w:rsidRPr="00824CA4">
        <w:rPr>
          <w:lang w:val="en-US"/>
        </w:rPr>
        <w:t>.</w:t>
      </w:r>
    </w:p>
    <w:p w:rsidR="00892F12" w:rsidRPr="00824CA4" w:rsidRDefault="00892F12" w:rsidP="00892F12">
      <w:pPr>
        <w:pStyle w:val="Flietext"/>
        <w:rPr>
          <w:lang w:val="en-US"/>
        </w:rPr>
      </w:pPr>
    </w:p>
    <w:p w:rsidR="00892F12" w:rsidRPr="00824CA4" w:rsidRDefault="0085071A" w:rsidP="00892F12">
      <w:pPr>
        <w:pStyle w:val="Flietext"/>
        <w:rPr>
          <w:szCs w:val="22"/>
          <w:lang w:val="en-US"/>
        </w:rPr>
      </w:pPr>
      <w:r>
        <w:rPr>
          <w:szCs w:val="22"/>
          <w:lang w:val="en-US"/>
        </w:rPr>
        <w:t xml:space="preserve">Number of characters (incl. spaces) </w:t>
      </w:r>
      <w:r w:rsidR="00D64F68">
        <w:rPr>
          <w:szCs w:val="22"/>
          <w:lang w:val="en-US"/>
        </w:rPr>
        <w:t>5,100</w:t>
      </w:r>
    </w:p>
    <w:p w:rsidR="00892F12" w:rsidRPr="00824CA4" w:rsidRDefault="00892F12" w:rsidP="00892F12">
      <w:pPr>
        <w:pStyle w:val="Flietext"/>
        <w:spacing w:line="240" w:lineRule="auto"/>
        <w:rPr>
          <w:szCs w:val="22"/>
          <w:lang w:val="en-US"/>
        </w:rPr>
      </w:pPr>
    </w:p>
    <w:p w:rsidR="00892F12" w:rsidRPr="00824CA4" w:rsidRDefault="007629CF" w:rsidP="00892F12">
      <w:pPr>
        <w:pStyle w:val="Flietext"/>
        <w:rPr>
          <w:szCs w:val="22"/>
          <w:lang w:val="en-US"/>
        </w:rPr>
      </w:pPr>
      <w:r>
        <w:rPr>
          <w:szCs w:val="22"/>
          <w:lang w:val="en-US"/>
        </w:rPr>
        <w:t>Your contact for further information</w:t>
      </w:r>
      <w:r w:rsidR="00892F12" w:rsidRPr="00824CA4">
        <w:rPr>
          <w:szCs w:val="22"/>
          <w:lang w:val="en-US"/>
        </w:rPr>
        <w:t xml:space="preserve">: </w:t>
      </w:r>
    </w:p>
    <w:p w:rsidR="00892F12" w:rsidRPr="00E87106" w:rsidRDefault="00892F12" w:rsidP="00892F12">
      <w:pPr>
        <w:pStyle w:val="Flietext"/>
        <w:rPr>
          <w:szCs w:val="22"/>
        </w:rPr>
      </w:pPr>
      <w:r w:rsidRPr="00E87106">
        <w:rPr>
          <w:szCs w:val="22"/>
        </w:rPr>
        <w:t xml:space="preserve">Brigitte </w:t>
      </w:r>
      <w:proofErr w:type="spellStart"/>
      <w:r w:rsidRPr="00E87106">
        <w:rPr>
          <w:szCs w:val="22"/>
        </w:rPr>
        <w:t>Mahnken</w:t>
      </w:r>
      <w:proofErr w:type="spellEnd"/>
    </w:p>
    <w:p w:rsidR="00892F12" w:rsidRPr="00E87106" w:rsidRDefault="007629CF" w:rsidP="00892F12">
      <w:pPr>
        <w:pStyle w:val="Flietext"/>
        <w:tabs>
          <w:tab w:val="left" w:pos="709"/>
        </w:tabs>
        <w:rPr>
          <w:szCs w:val="22"/>
        </w:rPr>
      </w:pPr>
      <w:r w:rsidRPr="00E87106">
        <w:rPr>
          <w:szCs w:val="22"/>
        </w:rPr>
        <w:t>Phone:</w:t>
      </w:r>
      <w:r w:rsidR="00E87106">
        <w:rPr>
          <w:szCs w:val="22"/>
        </w:rPr>
        <w:tab/>
        <w:t>+49 511 89-310</w:t>
      </w:r>
      <w:r w:rsidR="00892F12" w:rsidRPr="00E87106">
        <w:rPr>
          <w:szCs w:val="22"/>
        </w:rPr>
        <w:t>24</w:t>
      </w:r>
    </w:p>
    <w:p w:rsidR="00892F12" w:rsidRPr="00E87106" w:rsidRDefault="00892F12" w:rsidP="00892F12">
      <w:pPr>
        <w:pStyle w:val="Flietext"/>
        <w:tabs>
          <w:tab w:val="left" w:pos="709"/>
        </w:tabs>
        <w:rPr>
          <w:szCs w:val="22"/>
        </w:rPr>
      </w:pPr>
      <w:proofErr w:type="spellStart"/>
      <w:r w:rsidRPr="00E87106">
        <w:rPr>
          <w:szCs w:val="22"/>
        </w:rPr>
        <w:t>E-</w:t>
      </w:r>
      <w:r w:rsidR="007629CF" w:rsidRPr="00E87106">
        <w:rPr>
          <w:szCs w:val="22"/>
        </w:rPr>
        <w:t>mail</w:t>
      </w:r>
      <w:proofErr w:type="spellEnd"/>
      <w:r w:rsidRPr="00E87106">
        <w:rPr>
          <w:szCs w:val="22"/>
        </w:rPr>
        <w:t>:</w:t>
      </w:r>
      <w:r w:rsidRPr="00E87106">
        <w:rPr>
          <w:szCs w:val="22"/>
        </w:rPr>
        <w:tab/>
      </w:r>
      <w:hyperlink r:id="rId11" w:history="1">
        <w:r w:rsidRPr="00E87106">
          <w:rPr>
            <w:rStyle w:val="Hyperlink"/>
            <w:szCs w:val="22"/>
          </w:rPr>
          <w:t>brigitte.mahnken@messe.de</w:t>
        </w:r>
      </w:hyperlink>
    </w:p>
    <w:p w:rsidR="00892F12" w:rsidRPr="00E87106" w:rsidRDefault="00892F12" w:rsidP="00892F12">
      <w:pPr>
        <w:pStyle w:val="Flietext"/>
        <w:tabs>
          <w:tab w:val="left" w:pos="709"/>
        </w:tabs>
        <w:rPr>
          <w:szCs w:val="22"/>
        </w:rPr>
      </w:pPr>
    </w:p>
    <w:p w:rsidR="00892F12" w:rsidRPr="00824CA4" w:rsidRDefault="007629CF" w:rsidP="00892F12">
      <w:pPr>
        <w:pStyle w:val="Flietext"/>
        <w:rPr>
          <w:szCs w:val="22"/>
          <w:lang w:val="en-US"/>
        </w:rPr>
      </w:pPr>
      <w:r>
        <w:rPr>
          <w:szCs w:val="22"/>
          <w:lang w:val="en-US"/>
        </w:rPr>
        <w:t xml:space="preserve">You’ll </w:t>
      </w:r>
      <w:r w:rsidR="00E87106">
        <w:rPr>
          <w:szCs w:val="22"/>
          <w:lang w:val="en-US"/>
        </w:rPr>
        <w:t xml:space="preserve">find additional press release as well as photos </w:t>
      </w:r>
      <w:r>
        <w:rPr>
          <w:szCs w:val="22"/>
          <w:lang w:val="en-US"/>
        </w:rPr>
        <w:t>at</w:t>
      </w:r>
      <w:r w:rsidR="00892F12" w:rsidRPr="00824CA4">
        <w:rPr>
          <w:szCs w:val="22"/>
          <w:lang w:val="en-US"/>
        </w:rPr>
        <w:t xml:space="preserve">: </w:t>
      </w:r>
    </w:p>
    <w:p w:rsidR="009C1815" w:rsidRPr="00824CA4" w:rsidRDefault="00FB041C" w:rsidP="00892F12">
      <w:pPr>
        <w:pStyle w:val="Flietext"/>
        <w:rPr>
          <w:szCs w:val="22"/>
          <w:lang w:val="en-US"/>
        </w:rPr>
      </w:pPr>
      <w:r w:rsidRPr="00FB041C">
        <w:rPr>
          <w:szCs w:val="22"/>
          <w:lang w:val="en-US"/>
        </w:rPr>
        <w:t>www.hannovermesse.de/en/pressservice</w:t>
      </w:r>
      <w:bookmarkEnd w:id="0"/>
    </w:p>
    <w:sectPr w:rsidR="009C1815" w:rsidRPr="00824CA4" w:rsidSect="002768E0">
      <w:headerReference w:type="default" r:id="rId12"/>
      <w:footerReference w:type="default" r:id="rId13"/>
      <w:headerReference w:type="first" r:id="rId14"/>
      <w:footerReference w:type="first" r:id="rId15"/>
      <w:pgSz w:w="11906" w:h="16838" w:code="9"/>
      <w:pgMar w:top="2835" w:right="2835" w:bottom="2552" w:left="1418" w:header="709"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EEF" w:rsidRDefault="00C87EEF" w:rsidP="003857D8">
      <w:r>
        <w:separator/>
      </w:r>
    </w:p>
  </w:endnote>
  <w:endnote w:type="continuationSeparator" w:id="0">
    <w:p w:rsidR="00C87EEF" w:rsidRDefault="00C87EEF" w:rsidP="0038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eSansDM">
    <w:panose1 w:val="020B0502000000000000"/>
    <w:charset w:val="00"/>
    <w:family w:val="swiss"/>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topFromText="567"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44918784"/>
        <w:lock w:val="sdtContentLocked"/>
      </w:sdtPr>
      <w:sdtEndPr>
        <w:rPr>
          <w:lang w:val="en-US"/>
        </w:rPr>
      </w:sdtEndPr>
      <w:sdtContent>
        <w:tr w:rsidR="00375C5D" w:rsidRPr="005910B4" w:rsidTr="00364243">
          <w:trPr>
            <w:trHeight w:hRule="exact" w:val="1474"/>
          </w:trPr>
          <w:tc>
            <w:tcPr>
              <w:tcW w:w="1985" w:type="dxa"/>
            </w:tcPr>
            <w:p w:rsidR="00375C5D" w:rsidRPr="005216D3" w:rsidRDefault="00375C5D" w:rsidP="00364243">
              <w:pPr>
                <w:pStyle w:val="Abbinder"/>
              </w:pPr>
              <w:r w:rsidRPr="005216D3">
                <w:t>Deutsche Messe AG</w:t>
              </w:r>
            </w:p>
            <w:p w:rsidR="00375C5D" w:rsidRPr="005216D3" w:rsidRDefault="00375C5D" w:rsidP="00364243">
              <w:pPr>
                <w:pStyle w:val="Abbinder"/>
              </w:pPr>
              <w:r w:rsidRPr="005216D3">
                <w:t>Messegelände</w:t>
              </w:r>
            </w:p>
            <w:p w:rsidR="00375C5D" w:rsidRPr="005216D3" w:rsidRDefault="00375C5D" w:rsidP="00364243">
              <w:pPr>
                <w:pStyle w:val="Abbinder"/>
              </w:pPr>
              <w:r w:rsidRPr="005216D3">
                <w:t>30521 Hannover</w:t>
              </w:r>
            </w:p>
            <w:p w:rsidR="00375C5D" w:rsidRPr="005216D3" w:rsidRDefault="00375C5D" w:rsidP="00364243">
              <w:pPr>
                <w:pStyle w:val="Abbinder"/>
              </w:pPr>
              <w:r w:rsidRPr="005216D3">
                <w:t>Germany</w:t>
              </w:r>
            </w:p>
            <w:p w:rsidR="00375C5D" w:rsidRPr="005216D3" w:rsidRDefault="00375C5D" w:rsidP="00364243">
              <w:pPr>
                <w:pStyle w:val="Abbinder"/>
                <w:rPr>
                  <w:lang w:val="en-US"/>
                </w:rPr>
              </w:pPr>
              <w:r w:rsidRPr="005216D3">
                <w:rPr>
                  <w:lang w:val="en-US"/>
                </w:rPr>
                <w:t>Tel.  +49 511 89-0</w:t>
              </w:r>
            </w:p>
            <w:p w:rsidR="00375C5D" w:rsidRPr="005216D3" w:rsidRDefault="00375C5D" w:rsidP="00364243">
              <w:pPr>
                <w:pStyle w:val="Abbinder"/>
                <w:rPr>
                  <w:lang w:val="en-US"/>
                </w:rPr>
              </w:pPr>
              <w:r w:rsidRPr="005216D3">
                <w:rPr>
                  <w:lang w:val="en-US"/>
                </w:rPr>
                <w:t xml:space="preserve">Fax  +49 511 </w:t>
              </w:r>
              <w:r w:rsidR="00346BD0">
                <w:rPr>
                  <w:lang w:val="en-US"/>
                </w:rPr>
                <w:t>89-36694</w:t>
              </w:r>
            </w:p>
            <w:p w:rsidR="00375C5D" w:rsidRPr="005216D3" w:rsidRDefault="00375C5D" w:rsidP="00364243">
              <w:pPr>
                <w:pStyle w:val="Abbinder"/>
                <w:rPr>
                  <w:lang w:val="en-US"/>
                </w:rPr>
              </w:pPr>
              <w:r w:rsidRPr="005216D3">
                <w:rPr>
                  <w:lang w:val="en-US"/>
                </w:rPr>
                <w:t>info@messe.de</w:t>
              </w:r>
            </w:p>
            <w:p w:rsidR="00375C5D" w:rsidRPr="005216D3" w:rsidRDefault="00375C5D" w:rsidP="00364243">
              <w:pPr>
                <w:pStyle w:val="Abbinder"/>
                <w:rPr>
                  <w:lang w:val="en-US"/>
                </w:rPr>
              </w:pPr>
              <w:r w:rsidRPr="005216D3">
                <w:rPr>
                  <w:lang w:val="en-US"/>
                </w:rPr>
                <w:t>www.messe.de</w:t>
              </w:r>
            </w:p>
          </w:tc>
        </w:tr>
      </w:sdtContent>
    </w:sdt>
  </w:tbl>
  <w:tbl>
    <w:tblPr>
      <w:tblStyle w:val="Tabellenraster"/>
      <w:tblpPr w:vertAnchor="page" w:horzAnchor="margin" w:tblpY="14176"/>
      <w:tblW w:w="9356" w:type="dxa"/>
      <w:tblLayout w:type="fixed"/>
      <w:tblCellMar>
        <w:left w:w="0" w:type="dxa"/>
        <w:right w:w="0" w:type="dxa"/>
      </w:tblCellMar>
      <w:tblLook w:val="04A0" w:firstRow="1" w:lastRow="0" w:firstColumn="1" w:lastColumn="0" w:noHBand="0" w:noVBand="1"/>
    </w:tblPr>
    <w:tblGrid>
      <w:gridCol w:w="7655"/>
      <w:gridCol w:w="1701"/>
    </w:tblGrid>
    <w:tr w:rsidR="00887B3A" w:rsidRPr="00D834AC" w:rsidTr="00D570AF">
      <w:trPr>
        <w:trHeight w:hRule="exact" w:val="284"/>
      </w:trPr>
      <w:tc>
        <w:tcPr>
          <w:tcW w:w="7655" w:type="dxa"/>
          <w:tcBorders>
            <w:top w:val="nil"/>
            <w:left w:val="nil"/>
            <w:bottom w:val="nil"/>
            <w:right w:val="nil"/>
          </w:tcBorders>
        </w:tcPr>
        <w:p w:rsidR="00887B3A" w:rsidRPr="002768E0" w:rsidRDefault="006B2E0F" w:rsidP="0085071A">
          <w:pPr>
            <w:pStyle w:val="Flietextl"/>
          </w:pPr>
          <w:bookmarkStart w:id="2" w:name="Nr1"/>
          <w:r>
            <w:t>N</w:t>
          </w:r>
          <w:r w:rsidR="0085071A">
            <w:t>o</w:t>
          </w:r>
          <w:r>
            <w:t xml:space="preserve">. </w:t>
          </w:r>
          <w:r w:rsidR="005D32AE">
            <w:t>WP</w:t>
          </w:r>
          <w:r>
            <w:t>-</w:t>
          </w:r>
          <w:r w:rsidR="005D32AE">
            <w:t>00</w:t>
          </w:r>
          <w:r w:rsidR="00892F12">
            <w:t>3</w:t>
          </w:r>
          <w:r>
            <w:t>-1</w:t>
          </w:r>
          <w:r w:rsidR="00F322F8">
            <w:t>6</w:t>
          </w:r>
          <w:r>
            <w:t xml:space="preserve"> </w:t>
          </w:r>
          <w:r w:rsidR="009C1815">
            <w:t>– 101-</w:t>
          </w:r>
          <w:bookmarkEnd w:id="2"/>
          <w:r w:rsidR="005D32AE">
            <w:t>BMB</w:t>
          </w:r>
          <w:r w:rsidR="00887B3A" w:rsidRPr="002768E0">
            <w:t xml:space="preserve"> </w:t>
          </w:r>
        </w:p>
      </w:tc>
      <w:tc>
        <w:tcPr>
          <w:tcW w:w="1701" w:type="dxa"/>
          <w:tcBorders>
            <w:top w:val="nil"/>
            <w:left w:val="nil"/>
            <w:bottom w:val="nil"/>
            <w:right w:val="nil"/>
          </w:tcBorders>
        </w:tcPr>
        <w:sdt>
          <w:sdtPr>
            <w:rPr>
              <w:sz w:val="14"/>
            </w:rPr>
            <w:id w:val="-1679486929"/>
          </w:sdtPr>
          <w:sdtEndPr/>
          <w:sdtContent>
            <w:sdt>
              <w:sdtPr>
                <w:id w:val="-349878871"/>
                <w:docPartObj>
                  <w:docPartGallery w:val="Page Numbers (Top of Page)"/>
                  <w:docPartUnique/>
                </w:docPartObj>
              </w:sdtPr>
              <w:sdtEndPr/>
              <w:sdtContent>
                <w:p w:rsidR="00D570AF" w:rsidRPr="00A3778B" w:rsidRDefault="00D570AF" w:rsidP="00D570AF">
                  <w:pPr>
                    <w:pStyle w:val="Flietextr"/>
                  </w:pPr>
                  <w:r w:rsidRPr="00A3778B">
                    <w:fldChar w:fldCharType="begin"/>
                  </w:r>
                  <w:r w:rsidRPr="00A3778B">
                    <w:instrText>PAGE</w:instrText>
                  </w:r>
                  <w:r w:rsidRPr="00A3778B">
                    <w:fldChar w:fldCharType="separate"/>
                  </w:r>
                  <w:r w:rsidR="00C74F4C">
                    <w:rPr>
                      <w:noProof/>
                    </w:rPr>
                    <w:t>3</w:t>
                  </w:r>
                  <w:r w:rsidRPr="00A3778B">
                    <w:fldChar w:fldCharType="end"/>
                  </w:r>
                  <w:r w:rsidR="006D7933">
                    <w:t>/</w:t>
                  </w:r>
                  <w:r w:rsidRPr="00A3778B">
                    <w:fldChar w:fldCharType="begin"/>
                  </w:r>
                  <w:r w:rsidRPr="00A3778B">
                    <w:instrText>NUMPAGES</w:instrText>
                  </w:r>
                  <w:r w:rsidRPr="00A3778B">
                    <w:fldChar w:fldCharType="separate"/>
                  </w:r>
                  <w:r w:rsidR="00C74F4C">
                    <w:rPr>
                      <w:noProof/>
                    </w:rPr>
                    <w:t>4</w:t>
                  </w:r>
                  <w:r w:rsidRPr="00A3778B">
                    <w:fldChar w:fldCharType="end"/>
                  </w:r>
                </w:p>
              </w:sdtContent>
            </w:sdt>
            <w:p w:rsidR="00887B3A" w:rsidRPr="00375C5D" w:rsidRDefault="00C74F4C" w:rsidP="00D570AF">
              <w:pPr>
                <w:pStyle w:val="Infol"/>
              </w:pPr>
            </w:p>
          </w:sdtContent>
        </w:sdt>
      </w:tc>
    </w:tr>
  </w:tbl>
  <w:p w:rsidR="00375C5D" w:rsidRDefault="00375C5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topFromText="284"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1986842133"/>
        <w:lock w:val="sdtContentLocked"/>
      </w:sdtPr>
      <w:sdtEndPr>
        <w:rPr>
          <w:lang w:val="en-US"/>
        </w:rPr>
      </w:sdtEndPr>
      <w:sdtContent>
        <w:tr w:rsidR="00375C5D" w:rsidRPr="005910B4" w:rsidTr="00406E80">
          <w:trPr>
            <w:trHeight w:hRule="exact" w:val="1474"/>
          </w:trPr>
          <w:tc>
            <w:tcPr>
              <w:tcW w:w="1985" w:type="dxa"/>
            </w:tcPr>
            <w:p w:rsidR="00375C5D" w:rsidRPr="005216D3" w:rsidRDefault="00375C5D" w:rsidP="00406E80">
              <w:pPr>
                <w:pStyle w:val="Abbinder"/>
              </w:pPr>
              <w:r w:rsidRPr="005216D3">
                <w:t>Deutsche Messe AG</w:t>
              </w:r>
            </w:p>
            <w:p w:rsidR="00375C5D" w:rsidRPr="005216D3" w:rsidRDefault="00375C5D" w:rsidP="00406E80">
              <w:pPr>
                <w:pStyle w:val="Abbinder"/>
              </w:pPr>
              <w:r w:rsidRPr="005216D3">
                <w:t>Messegelände</w:t>
              </w:r>
            </w:p>
            <w:p w:rsidR="00375C5D" w:rsidRPr="005216D3" w:rsidRDefault="00375C5D" w:rsidP="00406E80">
              <w:pPr>
                <w:pStyle w:val="Abbinder"/>
              </w:pPr>
              <w:r w:rsidRPr="005216D3">
                <w:t>30521 Hannover</w:t>
              </w:r>
            </w:p>
            <w:p w:rsidR="00375C5D" w:rsidRPr="005216D3" w:rsidRDefault="00375C5D" w:rsidP="00406E80">
              <w:pPr>
                <w:pStyle w:val="Abbinder"/>
              </w:pPr>
              <w:r w:rsidRPr="005216D3">
                <w:t>Germany</w:t>
              </w:r>
            </w:p>
            <w:p w:rsidR="00375C5D" w:rsidRPr="005216D3" w:rsidRDefault="00375C5D" w:rsidP="00406E80">
              <w:pPr>
                <w:pStyle w:val="Abbinder"/>
                <w:rPr>
                  <w:lang w:val="en-US"/>
                </w:rPr>
              </w:pPr>
              <w:r w:rsidRPr="005216D3">
                <w:rPr>
                  <w:lang w:val="en-US"/>
                </w:rPr>
                <w:t>Tel.  +49 511 89-0</w:t>
              </w:r>
            </w:p>
            <w:p w:rsidR="00375C5D" w:rsidRPr="005216D3" w:rsidRDefault="00375C5D" w:rsidP="00406E80">
              <w:pPr>
                <w:pStyle w:val="Abbinder"/>
                <w:rPr>
                  <w:lang w:val="en-US"/>
                </w:rPr>
              </w:pPr>
              <w:r w:rsidRPr="005216D3">
                <w:rPr>
                  <w:lang w:val="en-US"/>
                </w:rPr>
                <w:t>Fax  +49 511 89-3</w:t>
              </w:r>
              <w:r w:rsidR="00346BD0">
                <w:rPr>
                  <w:lang w:val="en-US"/>
                </w:rPr>
                <w:t>6</w:t>
              </w:r>
              <w:r w:rsidRPr="005216D3">
                <w:rPr>
                  <w:lang w:val="en-US"/>
                </w:rPr>
                <w:t>6</w:t>
              </w:r>
              <w:r w:rsidR="00346BD0">
                <w:rPr>
                  <w:lang w:val="en-US"/>
                </w:rPr>
                <w:t>94</w:t>
              </w:r>
            </w:p>
            <w:p w:rsidR="00375C5D" w:rsidRPr="005216D3" w:rsidRDefault="00375C5D" w:rsidP="00406E80">
              <w:pPr>
                <w:pStyle w:val="Abbinder"/>
                <w:rPr>
                  <w:lang w:val="en-US"/>
                </w:rPr>
              </w:pPr>
              <w:r w:rsidRPr="005216D3">
                <w:rPr>
                  <w:lang w:val="en-US"/>
                </w:rPr>
                <w:t>info@messe.de</w:t>
              </w:r>
            </w:p>
            <w:p w:rsidR="00375C5D" w:rsidRPr="005216D3" w:rsidRDefault="00375C5D" w:rsidP="00406E80">
              <w:pPr>
                <w:pStyle w:val="Abbinder"/>
                <w:rPr>
                  <w:lang w:val="en-US"/>
                </w:rPr>
              </w:pPr>
              <w:r w:rsidRPr="005216D3">
                <w:rPr>
                  <w:lang w:val="en-US"/>
                </w:rPr>
                <w:t>www.messe.de</w:t>
              </w:r>
            </w:p>
          </w:tc>
        </w:tr>
      </w:sdtContent>
    </w:sdt>
  </w:tbl>
  <w:p w:rsidR="00375C5D" w:rsidRPr="00D82EE6" w:rsidRDefault="00375C5D">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EEF" w:rsidRDefault="00C87EEF" w:rsidP="003857D8">
      <w:r>
        <w:separator/>
      </w:r>
    </w:p>
  </w:footnote>
  <w:footnote w:type="continuationSeparator" w:id="0">
    <w:p w:rsidR="00C87EEF" w:rsidRDefault="00C87EEF" w:rsidP="0038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horzAnchor="page" w:tblpX="5671" w:tblpY="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tblGrid>
    <w:tr w:rsidR="00DC40C6" w:rsidTr="00C46469">
      <w:trPr>
        <w:trHeight w:hRule="exact" w:val="1361"/>
      </w:trPr>
      <w:tc>
        <w:tcPr>
          <w:tcW w:w="5103" w:type="dxa"/>
        </w:tcPr>
        <w:p w:rsidR="00DC40C6" w:rsidRDefault="007A233B" w:rsidP="002517DA">
          <w:pPr>
            <w:jc w:val="right"/>
          </w:pPr>
          <w:r>
            <w:rPr>
              <w:noProof/>
              <w:lang w:eastAsia="de-DE"/>
            </w:rPr>
            <w:drawing>
              <wp:inline distT="0" distB="0" distL="0" distR="0">
                <wp:extent cx="1762125" cy="866775"/>
                <wp:effectExtent l="0" t="0" r="9525" b="9525"/>
                <wp:docPr id="3" name="Grafik 3" descr="\\messe.ads\dfs\Home5\rebmann2\Eigene Bilder\Logos 2015\Logo_WoMen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ads\dfs\Home5\rebmann2\Eigene Bilder\Logos 2015\Logo_WoMenPow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inline>
            </w:drawing>
          </w:r>
        </w:p>
      </w:tc>
    </w:tr>
  </w:tbl>
  <w:sdt>
    <w:sdtPr>
      <w:id w:val="-302773317"/>
    </w:sdtPr>
    <w:sdtEndPr/>
    <w:sdtContent>
      <w:p w:rsidR="00375C5D" w:rsidRDefault="00375C5D" w:rsidP="002A49B5">
        <w:pPr>
          <w:pStyle w:val="Kopfzeile"/>
          <w:ind w:right="-1701"/>
          <w:jc w:val="right"/>
        </w:pPr>
        <w:r>
          <w:rPr>
            <w:noProof/>
            <w:lang w:eastAsia="de-DE"/>
          </w:rPr>
          <w:drawing>
            <wp:anchor distT="0" distB="0" distL="114300" distR="114300" simplePos="0" relativeHeight="251660288" behindDoc="1" locked="1" layoutInCell="1" allowOverlap="1" wp14:anchorId="40F47FB3" wp14:editId="7ED3DCE6">
              <wp:simplePos x="0" y="0"/>
              <wp:positionH relativeFrom="page">
                <wp:posOffset>900430</wp:posOffset>
              </wp:positionH>
              <wp:positionV relativeFrom="page">
                <wp:posOffset>431800</wp:posOffset>
              </wp:positionV>
              <wp:extent cx="2001600" cy="4320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7D" w:rsidRDefault="000B3D7D">
    <w:pPr>
      <w:pStyle w:val="Kopfzeile"/>
      <w:rPr>
        <w:noProof/>
        <w:lang w:eastAsia="de-DE"/>
      </w:rPr>
    </w:pPr>
  </w:p>
  <w:p w:rsidR="00375C5D" w:rsidRDefault="00375C5D">
    <w:pPr>
      <w:pStyle w:val="Kopfzeile"/>
      <w:rPr>
        <w:noProof/>
        <w:lang w:eastAsia="de-DE"/>
      </w:rPr>
    </w:pPr>
  </w:p>
  <w:p w:rsidR="00375C5D" w:rsidRDefault="00375C5D">
    <w:pPr>
      <w:pStyle w:val="Kopfzeile"/>
    </w:pPr>
    <w:r>
      <w:rPr>
        <w:noProof/>
        <w:lang w:eastAsia="de-DE"/>
      </w:rPr>
      <w:drawing>
        <wp:anchor distT="0" distB="0" distL="114300" distR="114300" simplePos="0" relativeHeight="251658240" behindDoc="1" locked="1" layoutInCell="1" allowOverlap="1" wp14:anchorId="78913284" wp14:editId="754BE5DD">
          <wp:simplePos x="0" y="0"/>
          <wp:positionH relativeFrom="page">
            <wp:posOffset>900430</wp:posOffset>
          </wp:positionH>
          <wp:positionV relativeFrom="page">
            <wp:posOffset>431321</wp:posOffset>
          </wp:positionV>
          <wp:extent cx="2001600" cy="4320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C82"/>
    <w:multiLevelType w:val="hybridMultilevel"/>
    <w:tmpl w:val="384C2402"/>
    <w:lvl w:ilvl="0" w:tplc="BB40202A">
      <w:numFmt w:val="bullet"/>
      <w:lvlText w:val="-"/>
      <w:lvlJc w:val="left"/>
      <w:pPr>
        <w:ind w:left="720" w:hanging="360"/>
      </w:pPr>
      <w:rPr>
        <w:rFonts w:ascii="TheSansDM" w:eastAsiaTheme="minorHAnsi" w:hAnsi="TheSansD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5218A5"/>
    <w:multiLevelType w:val="hybridMultilevel"/>
    <w:tmpl w:val="BCFA47D8"/>
    <w:lvl w:ilvl="0" w:tplc="1C0C5748">
      <w:start w:val="29"/>
      <w:numFmt w:val="bullet"/>
      <w:lvlText w:val="–"/>
      <w:lvlJc w:val="left"/>
      <w:pPr>
        <w:ind w:left="1080" w:hanging="360"/>
      </w:pPr>
      <w:rPr>
        <w:rFonts w:ascii="TheSansDM" w:eastAsiaTheme="minorHAnsi" w:hAnsi="TheSansDM"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64703B6"/>
    <w:multiLevelType w:val="hybridMultilevel"/>
    <w:tmpl w:val="DCE84418"/>
    <w:lvl w:ilvl="0" w:tplc="E16A612A">
      <w:numFmt w:val="bullet"/>
      <w:lvlText w:val="-"/>
      <w:lvlJc w:val="left"/>
      <w:pPr>
        <w:ind w:left="720" w:hanging="360"/>
      </w:pPr>
      <w:rPr>
        <w:rFonts w:ascii="TheSansDM" w:eastAsiaTheme="minorHAnsi" w:hAnsi="TheSansD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550FB2"/>
    <w:multiLevelType w:val="multilevel"/>
    <w:tmpl w:val="49022A34"/>
    <w:styleLink w:val="zzzberschrif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upperLetter"/>
      <w:pStyle w:val="FNNTabellen-Bildunterschrift"/>
      <w:lvlText w:val="%1.%6"/>
      <w:lvlJc w:val="left"/>
      <w:pPr>
        <w:tabs>
          <w:tab w:val="num" w:pos="567"/>
        </w:tabs>
        <w:ind w:left="567"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15"/>
    <w:rsid w:val="00000FE1"/>
    <w:rsid w:val="000118B8"/>
    <w:rsid w:val="000143F3"/>
    <w:rsid w:val="00017074"/>
    <w:rsid w:val="00024C45"/>
    <w:rsid w:val="0003239F"/>
    <w:rsid w:val="00043530"/>
    <w:rsid w:val="00055C6E"/>
    <w:rsid w:val="00087EDA"/>
    <w:rsid w:val="000908ED"/>
    <w:rsid w:val="00092480"/>
    <w:rsid w:val="000A143E"/>
    <w:rsid w:val="000B3D7D"/>
    <w:rsid w:val="000B5EEF"/>
    <w:rsid w:val="000C25BF"/>
    <w:rsid w:val="000C7984"/>
    <w:rsid w:val="000E06E5"/>
    <w:rsid w:val="000E1516"/>
    <w:rsid w:val="0010757A"/>
    <w:rsid w:val="00124517"/>
    <w:rsid w:val="00127460"/>
    <w:rsid w:val="00127F38"/>
    <w:rsid w:val="0014684F"/>
    <w:rsid w:val="00154F22"/>
    <w:rsid w:val="00155DD0"/>
    <w:rsid w:val="00167FD7"/>
    <w:rsid w:val="00175AB4"/>
    <w:rsid w:val="00183314"/>
    <w:rsid w:val="00192A15"/>
    <w:rsid w:val="001B1218"/>
    <w:rsid w:val="001B741A"/>
    <w:rsid w:val="001B7C27"/>
    <w:rsid w:val="001C466C"/>
    <w:rsid w:val="001E1A96"/>
    <w:rsid w:val="001E731E"/>
    <w:rsid w:val="001F2774"/>
    <w:rsid w:val="001F544A"/>
    <w:rsid w:val="00210309"/>
    <w:rsid w:val="00213B60"/>
    <w:rsid w:val="00220AAE"/>
    <w:rsid w:val="00221601"/>
    <w:rsid w:val="0022505E"/>
    <w:rsid w:val="00227C2A"/>
    <w:rsid w:val="0024482A"/>
    <w:rsid w:val="002517DA"/>
    <w:rsid w:val="00257E4D"/>
    <w:rsid w:val="002768E0"/>
    <w:rsid w:val="00277DDD"/>
    <w:rsid w:val="0028045B"/>
    <w:rsid w:val="00285767"/>
    <w:rsid w:val="00296F3C"/>
    <w:rsid w:val="002A1375"/>
    <w:rsid w:val="002A49B5"/>
    <w:rsid w:val="002B7A68"/>
    <w:rsid w:val="002C603F"/>
    <w:rsid w:val="002C75D3"/>
    <w:rsid w:val="002D6BE0"/>
    <w:rsid w:val="002E03E9"/>
    <w:rsid w:val="002E4835"/>
    <w:rsid w:val="002F418D"/>
    <w:rsid w:val="00325076"/>
    <w:rsid w:val="00332F61"/>
    <w:rsid w:val="00346BD0"/>
    <w:rsid w:val="003500AA"/>
    <w:rsid w:val="00353D4E"/>
    <w:rsid w:val="00364243"/>
    <w:rsid w:val="00375C5D"/>
    <w:rsid w:val="00382A46"/>
    <w:rsid w:val="003857D8"/>
    <w:rsid w:val="00391A77"/>
    <w:rsid w:val="00395AF2"/>
    <w:rsid w:val="00396352"/>
    <w:rsid w:val="003A2A63"/>
    <w:rsid w:val="003A4845"/>
    <w:rsid w:val="003A651A"/>
    <w:rsid w:val="003B723D"/>
    <w:rsid w:val="003C35A3"/>
    <w:rsid w:val="003F716C"/>
    <w:rsid w:val="00406E80"/>
    <w:rsid w:val="00424C49"/>
    <w:rsid w:val="00433A96"/>
    <w:rsid w:val="00433AC0"/>
    <w:rsid w:val="00436CE2"/>
    <w:rsid w:val="00440FD2"/>
    <w:rsid w:val="004541C8"/>
    <w:rsid w:val="00456877"/>
    <w:rsid w:val="00460C94"/>
    <w:rsid w:val="004612F7"/>
    <w:rsid w:val="004652FC"/>
    <w:rsid w:val="0048347B"/>
    <w:rsid w:val="004A4342"/>
    <w:rsid w:val="004B4EF5"/>
    <w:rsid w:val="004B5C1D"/>
    <w:rsid w:val="004C5A10"/>
    <w:rsid w:val="004E017B"/>
    <w:rsid w:val="004E37C4"/>
    <w:rsid w:val="004E5723"/>
    <w:rsid w:val="004E7AC7"/>
    <w:rsid w:val="004F4E43"/>
    <w:rsid w:val="004F650D"/>
    <w:rsid w:val="00505F2C"/>
    <w:rsid w:val="00510464"/>
    <w:rsid w:val="00514161"/>
    <w:rsid w:val="005216D3"/>
    <w:rsid w:val="00522AF1"/>
    <w:rsid w:val="005304DF"/>
    <w:rsid w:val="00557E9C"/>
    <w:rsid w:val="005619B8"/>
    <w:rsid w:val="00575FC7"/>
    <w:rsid w:val="00582865"/>
    <w:rsid w:val="005910B4"/>
    <w:rsid w:val="00591498"/>
    <w:rsid w:val="005931F8"/>
    <w:rsid w:val="005A5CD9"/>
    <w:rsid w:val="005C0A98"/>
    <w:rsid w:val="005C2762"/>
    <w:rsid w:val="005C5B46"/>
    <w:rsid w:val="005D32AE"/>
    <w:rsid w:val="005D509B"/>
    <w:rsid w:val="005E079B"/>
    <w:rsid w:val="005E3446"/>
    <w:rsid w:val="00604DE7"/>
    <w:rsid w:val="006072C1"/>
    <w:rsid w:val="00620FFA"/>
    <w:rsid w:val="00621E84"/>
    <w:rsid w:val="006734BE"/>
    <w:rsid w:val="0067480E"/>
    <w:rsid w:val="00696F12"/>
    <w:rsid w:val="006A158D"/>
    <w:rsid w:val="006A2E73"/>
    <w:rsid w:val="006A2F40"/>
    <w:rsid w:val="006A31AA"/>
    <w:rsid w:val="006A45CD"/>
    <w:rsid w:val="006A471E"/>
    <w:rsid w:val="006A59E1"/>
    <w:rsid w:val="006B2255"/>
    <w:rsid w:val="006B2E09"/>
    <w:rsid w:val="006B2E0F"/>
    <w:rsid w:val="006D1422"/>
    <w:rsid w:val="006D2E4A"/>
    <w:rsid w:val="006D74C9"/>
    <w:rsid w:val="006D7933"/>
    <w:rsid w:val="006E0375"/>
    <w:rsid w:val="006F7DF3"/>
    <w:rsid w:val="00725995"/>
    <w:rsid w:val="007515C8"/>
    <w:rsid w:val="00756777"/>
    <w:rsid w:val="007629CF"/>
    <w:rsid w:val="00771CBB"/>
    <w:rsid w:val="00781C4A"/>
    <w:rsid w:val="007A233B"/>
    <w:rsid w:val="007A517B"/>
    <w:rsid w:val="007A7AC3"/>
    <w:rsid w:val="007B15A9"/>
    <w:rsid w:val="007F00C4"/>
    <w:rsid w:val="007F3DD8"/>
    <w:rsid w:val="007F471C"/>
    <w:rsid w:val="007F5F48"/>
    <w:rsid w:val="007F68A2"/>
    <w:rsid w:val="008021FF"/>
    <w:rsid w:val="008068A5"/>
    <w:rsid w:val="00824CA4"/>
    <w:rsid w:val="00826A97"/>
    <w:rsid w:val="0085071A"/>
    <w:rsid w:val="0086275B"/>
    <w:rsid w:val="008639CE"/>
    <w:rsid w:val="00874342"/>
    <w:rsid w:val="00887B3A"/>
    <w:rsid w:val="00892F12"/>
    <w:rsid w:val="008A5CF3"/>
    <w:rsid w:val="008A7C5D"/>
    <w:rsid w:val="008D4DA7"/>
    <w:rsid w:val="008F00CE"/>
    <w:rsid w:val="008F3822"/>
    <w:rsid w:val="00900810"/>
    <w:rsid w:val="00901E94"/>
    <w:rsid w:val="00925CCC"/>
    <w:rsid w:val="009654CC"/>
    <w:rsid w:val="0096722D"/>
    <w:rsid w:val="009729B0"/>
    <w:rsid w:val="00974198"/>
    <w:rsid w:val="0097460D"/>
    <w:rsid w:val="0099189C"/>
    <w:rsid w:val="00996216"/>
    <w:rsid w:val="009A2A4F"/>
    <w:rsid w:val="009C1815"/>
    <w:rsid w:val="009D32C8"/>
    <w:rsid w:val="009D51AF"/>
    <w:rsid w:val="009E1FBA"/>
    <w:rsid w:val="009E3CE6"/>
    <w:rsid w:val="00A3778B"/>
    <w:rsid w:val="00A41647"/>
    <w:rsid w:val="00A45F57"/>
    <w:rsid w:val="00A47CE8"/>
    <w:rsid w:val="00A6339C"/>
    <w:rsid w:val="00A65C49"/>
    <w:rsid w:val="00A67193"/>
    <w:rsid w:val="00A91C09"/>
    <w:rsid w:val="00A92325"/>
    <w:rsid w:val="00AA02AB"/>
    <w:rsid w:val="00AA6F52"/>
    <w:rsid w:val="00AB18B5"/>
    <w:rsid w:val="00AC5D80"/>
    <w:rsid w:val="00AE43C6"/>
    <w:rsid w:val="00B01B16"/>
    <w:rsid w:val="00B1045D"/>
    <w:rsid w:val="00B15877"/>
    <w:rsid w:val="00B167B2"/>
    <w:rsid w:val="00B527B6"/>
    <w:rsid w:val="00B72113"/>
    <w:rsid w:val="00B7691A"/>
    <w:rsid w:val="00B81BAD"/>
    <w:rsid w:val="00B81F94"/>
    <w:rsid w:val="00B97546"/>
    <w:rsid w:val="00BA3046"/>
    <w:rsid w:val="00BA31A0"/>
    <w:rsid w:val="00BA5D68"/>
    <w:rsid w:val="00BC5679"/>
    <w:rsid w:val="00BE1BEE"/>
    <w:rsid w:val="00BE5E77"/>
    <w:rsid w:val="00BF21CB"/>
    <w:rsid w:val="00BF2946"/>
    <w:rsid w:val="00BF2947"/>
    <w:rsid w:val="00BF5984"/>
    <w:rsid w:val="00C03C03"/>
    <w:rsid w:val="00C04885"/>
    <w:rsid w:val="00C10E77"/>
    <w:rsid w:val="00C11A66"/>
    <w:rsid w:val="00C27ADF"/>
    <w:rsid w:val="00C340DD"/>
    <w:rsid w:val="00C46469"/>
    <w:rsid w:val="00C468EE"/>
    <w:rsid w:val="00C53628"/>
    <w:rsid w:val="00C704A0"/>
    <w:rsid w:val="00C729AE"/>
    <w:rsid w:val="00C74F4C"/>
    <w:rsid w:val="00C82467"/>
    <w:rsid w:val="00C87EEF"/>
    <w:rsid w:val="00C965A0"/>
    <w:rsid w:val="00CB6C94"/>
    <w:rsid w:val="00CC365F"/>
    <w:rsid w:val="00D1322A"/>
    <w:rsid w:val="00D135DD"/>
    <w:rsid w:val="00D42102"/>
    <w:rsid w:val="00D55749"/>
    <w:rsid w:val="00D570AF"/>
    <w:rsid w:val="00D64F68"/>
    <w:rsid w:val="00D716BC"/>
    <w:rsid w:val="00D82EE6"/>
    <w:rsid w:val="00D834AC"/>
    <w:rsid w:val="00D8444B"/>
    <w:rsid w:val="00D84545"/>
    <w:rsid w:val="00DA1F7B"/>
    <w:rsid w:val="00DC0CFB"/>
    <w:rsid w:val="00DC2A7F"/>
    <w:rsid w:val="00DC40C6"/>
    <w:rsid w:val="00DC5621"/>
    <w:rsid w:val="00DC7BE7"/>
    <w:rsid w:val="00DE4F8A"/>
    <w:rsid w:val="00E010EE"/>
    <w:rsid w:val="00E07483"/>
    <w:rsid w:val="00E101C7"/>
    <w:rsid w:val="00E14977"/>
    <w:rsid w:val="00E26927"/>
    <w:rsid w:val="00E275BE"/>
    <w:rsid w:val="00E42705"/>
    <w:rsid w:val="00E4292A"/>
    <w:rsid w:val="00E42FE7"/>
    <w:rsid w:val="00E530A2"/>
    <w:rsid w:val="00E5491E"/>
    <w:rsid w:val="00E61481"/>
    <w:rsid w:val="00E87106"/>
    <w:rsid w:val="00E917D4"/>
    <w:rsid w:val="00E922D5"/>
    <w:rsid w:val="00EB0AC9"/>
    <w:rsid w:val="00EB3616"/>
    <w:rsid w:val="00EB5F37"/>
    <w:rsid w:val="00EC637F"/>
    <w:rsid w:val="00ED77EE"/>
    <w:rsid w:val="00EE37FA"/>
    <w:rsid w:val="00EF5887"/>
    <w:rsid w:val="00F322F8"/>
    <w:rsid w:val="00F406C5"/>
    <w:rsid w:val="00F62F48"/>
    <w:rsid w:val="00F6317B"/>
    <w:rsid w:val="00F81354"/>
    <w:rsid w:val="00F85131"/>
    <w:rsid w:val="00FB041C"/>
    <w:rsid w:val="00FE3142"/>
    <w:rsid w:val="00FE4D50"/>
    <w:rsid w:val="00FE60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5D509B"/>
    <w:rPr>
      <w:rFonts w:ascii="TheSansDM" w:hAnsi="TheSansDM"/>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lang w:val="en-GB"/>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lang w:val="en-GB"/>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lang w:val="en-GB"/>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lang w:val="en-GB"/>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GB"/>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GB"/>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GB"/>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GB"/>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GB"/>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lang w:val="en-GB"/>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rPr>
      <w:lang w:val="en-US"/>
    </w:rPr>
  </w:style>
  <w:style w:type="character" w:styleId="Hyperlink">
    <w:name w:val="Hyperlink"/>
    <w:basedOn w:val="Absatz-Standardschriftart"/>
    <w:uiPriority w:val="99"/>
    <w:unhideWhenUsed/>
    <w:rsid w:val="00BA5D68"/>
    <w:rPr>
      <w:color w:val="000000" w:themeColor="hyperlink"/>
      <w:u w:val="single"/>
    </w:rPr>
  </w:style>
  <w:style w:type="character" w:styleId="Kommentarzeichen">
    <w:name w:val="annotation reference"/>
    <w:basedOn w:val="Absatz-Standardschriftart"/>
    <w:uiPriority w:val="99"/>
    <w:semiHidden/>
    <w:unhideWhenUsed/>
    <w:rsid w:val="006A471E"/>
    <w:rPr>
      <w:sz w:val="16"/>
      <w:szCs w:val="16"/>
    </w:rPr>
  </w:style>
  <w:style w:type="paragraph" w:styleId="Kommentartext">
    <w:name w:val="annotation text"/>
    <w:basedOn w:val="Standard"/>
    <w:link w:val="KommentartextZchn"/>
    <w:uiPriority w:val="99"/>
    <w:semiHidden/>
    <w:unhideWhenUsed/>
    <w:rsid w:val="006A471E"/>
  </w:style>
  <w:style w:type="character" w:customStyle="1" w:styleId="KommentartextZchn">
    <w:name w:val="Kommentartext Zchn"/>
    <w:basedOn w:val="Absatz-Standardschriftart"/>
    <w:link w:val="Kommentartext"/>
    <w:uiPriority w:val="99"/>
    <w:semiHidden/>
    <w:rsid w:val="006A471E"/>
    <w:rPr>
      <w:rFonts w:ascii="TheSansDM" w:hAnsi="TheSansDM"/>
    </w:rPr>
  </w:style>
  <w:style w:type="paragraph" w:styleId="Kommentarthema">
    <w:name w:val="annotation subject"/>
    <w:basedOn w:val="Kommentartext"/>
    <w:next w:val="Kommentartext"/>
    <w:link w:val="KommentarthemaZchn"/>
    <w:uiPriority w:val="99"/>
    <w:semiHidden/>
    <w:unhideWhenUsed/>
    <w:rsid w:val="006A471E"/>
    <w:rPr>
      <w:b/>
      <w:bCs/>
    </w:rPr>
  </w:style>
  <w:style w:type="character" w:customStyle="1" w:styleId="KommentarthemaZchn">
    <w:name w:val="Kommentarthema Zchn"/>
    <w:basedOn w:val="KommentartextZchn"/>
    <w:link w:val="Kommentarthema"/>
    <w:uiPriority w:val="99"/>
    <w:semiHidden/>
    <w:rsid w:val="006A471E"/>
    <w:rPr>
      <w:rFonts w:ascii="TheSansDM" w:hAnsi="TheSansDM"/>
      <w:b/>
      <w:bCs/>
    </w:rPr>
  </w:style>
  <w:style w:type="character" w:styleId="BesuchterHyperlink">
    <w:name w:val="FollowedHyperlink"/>
    <w:basedOn w:val="Absatz-Standardschriftart"/>
    <w:uiPriority w:val="99"/>
    <w:semiHidden/>
    <w:unhideWhenUsed/>
    <w:rsid w:val="00436CE2"/>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5D509B"/>
    <w:rPr>
      <w:rFonts w:ascii="TheSansDM" w:hAnsi="TheSansDM"/>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lang w:val="en-GB"/>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lang w:val="en-GB"/>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lang w:val="en-GB"/>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lang w:val="en-GB"/>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GB"/>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GB"/>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GB"/>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GB"/>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GB"/>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lang w:val="en-GB"/>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rPr>
      <w:lang w:val="en-US"/>
    </w:rPr>
  </w:style>
  <w:style w:type="character" w:styleId="Hyperlink">
    <w:name w:val="Hyperlink"/>
    <w:basedOn w:val="Absatz-Standardschriftart"/>
    <w:uiPriority w:val="99"/>
    <w:unhideWhenUsed/>
    <w:rsid w:val="00BA5D68"/>
    <w:rPr>
      <w:color w:val="000000" w:themeColor="hyperlink"/>
      <w:u w:val="single"/>
    </w:rPr>
  </w:style>
  <w:style w:type="character" w:styleId="Kommentarzeichen">
    <w:name w:val="annotation reference"/>
    <w:basedOn w:val="Absatz-Standardschriftart"/>
    <w:uiPriority w:val="99"/>
    <w:semiHidden/>
    <w:unhideWhenUsed/>
    <w:rsid w:val="006A471E"/>
    <w:rPr>
      <w:sz w:val="16"/>
      <w:szCs w:val="16"/>
    </w:rPr>
  </w:style>
  <w:style w:type="paragraph" w:styleId="Kommentartext">
    <w:name w:val="annotation text"/>
    <w:basedOn w:val="Standard"/>
    <w:link w:val="KommentartextZchn"/>
    <w:uiPriority w:val="99"/>
    <w:semiHidden/>
    <w:unhideWhenUsed/>
    <w:rsid w:val="006A471E"/>
  </w:style>
  <w:style w:type="character" w:customStyle="1" w:styleId="KommentartextZchn">
    <w:name w:val="Kommentartext Zchn"/>
    <w:basedOn w:val="Absatz-Standardschriftart"/>
    <w:link w:val="Kommentartext"/>
    <w:uiPriority w:val="99"/>
    <w:semiHidden/>
    <w:rsid w:val="006A471E"/>
    <w:rPr>
      <w:rFonts w:ascii="TheSansDM" w:hAnsi="TheSansDM"/>
    </w:rPr>
  </w:style>
  <w:style w:type="paragraph" w:styleId="Kommentarthema">
    <w:name w:val="annotation subject"/>
    <w:basedOn w:val="Kommentartext"/>
    <w:next w:val="Kommentartext"/>
    <w:link w:val="KommentarthemaZchn"/>
    <w:uiPriority w:val="99"/>
    <w:semiHidden/>
    <w:unhideWhenUsed/>
    <w:rsid w:val="006A471E"/>
    <w:rPr>
      <w:b/>
      <w:bCs/>
    </w:rPr>
  </w:style>
  <w:style w:type="character" w:customStyle="1" w:styleId="KommentarthemaZchn">
    <w:name w:val="Kommentarthema Zchn"/>
    <w:basedOn w:val="KommentartextZchn"/>
    <w:link w:val="Kommentarthema"/>
    <w:uiPriority w:val="99"/>
    <w:semiHidden/>
    <w:rsid w:val="006A471E"/>
    <w:rPr>
      <w:rFonts w:ascii="TheSansDM" w:hAnsi="TheSansDM"/>
      <w:b/>
      <w:bCs/>
    </w:rPr>
  </w:style>
  <w:style w:type="character" w:styleId="BesuchterHyperlink">
    <w:name w:val="FollowedHyperlink"/>
    <w:basedOn w:val="Absatz-Standardschriftart"/>
    <w:uiPriority w:val="99"/>
    <w:semiHidden/>
    <w:unhideWhenUsed/>
    <w:rsid w:val="00436CE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7301">
      <w:bodyDiv w:val="1"/>
      <w:marLeft w:val="0"/>
      <w:marRight w:val="0"/>
      <w:marTop w:val="0"/>
      <w:marBottom w:val="0"/>
      <w:divBdr>
        <w:top w:val="none" w:sz="0" w:space="0" w:color="auto"/>
        <w:left w:val="none" w:sz="0" w:space="0" w:color="auto"/>
        <w:bottom w:val="none" w:sz="0" w:space="0" w:color="auto"/>
        <w:right w:val="none" w:sz="0" w:space="0" w:color="auto"/>
      </w:divBdr>
    </w:div>
    <w:div w:id="513810275">
      <w:bodyDiv w:val="1"/>
      <w:marLeft w:val="0"/>
      <w:marRight w:val="0"/>
      <w:marTop w:val="0"/>
      <w:marBottom w:val="0"/>
      <w:divBdr>
        <w:top w:val="none" w:sz="0" w:space="0" w:color="auto"/>
        <w:left w:val="none" w:sz="0" w:space="0" w:color="auto"/>
        <w:bottom w:val="none" w:sz="0" w:space="0" w:color="auto"/>
        <w:right w:val="none" w:sz="0" w:space="0" w:color="auto"/>
      </w:divBdr>
    </w:div>
    <w:div w:id="121453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gitte.mahnken@messe.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omenpower-kongress.de" TargetMode="External"/><Relationship Id="rId4" Type="http://schemas.microsoft.com/office/2007/relationships/stylesWithEffects" Target="stylesWithEffects.xml"/><Relationship Id="rId9" Type="http://schemas.openxmlformats.org/officeDocument/2006/relationships/hyperlink" Target="http://www.womenpower-kongress.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service\dmag\ww2000\dots\Deutsche_Messe_AG\Pressemitteilung.dotm" TargetMode="External"/></Relationships>
</file>

<file path=word/theme/theme1.xml><?xml version="1.0" encoding="utf-8"?>
<a:theme xmlns:a="http://schemas.openxmlformats.org/drawingml/2006/main" name="Larissa">
  <a:themeElements>
    <a:clrScheme name="Deutsche Messe">
      <a:dk1>
        <a:sysClr val="windowText" lastClr="000000"/>
      </a:dk1>
      <a:lt1>
        <a:sysClr val="window" lastClr="FFFFFF"/>
      </a:lt1>
      <a:dk2>
        <a:srgbClr val="004A99"/>
      </a:dk2>
      <a:lt2>
        <a:srgbClr val="FFFFFF"/>
      </a:lt2>
      <a:accent1>
        <a:srgbClr val="004A99"/>
      </a:accent1>
      <a:accent2>
        <a:srgbClr val="009FDA"/>
      </a:accent2>
      <a:accent3>
        <a:srgbClr val="646567"/>
      </a:accent3>
      <a:accent4>
        <a:srgbClr val="0086CB"/>
      </a:accent4>
      <a:accent5>
        <a:srgbClr val="DD0000"/>
      </a:accent5>
      <a:accent6>
        <a:srgbClr val="FF9900"/>
      </a:accent6>
      <a:hlink>
        <a:srgbClr val="000000"/>
      </a:hlink>
      <a:folHlink>
        <a:srgbClr val="000000"/>
      </a:folHlink>
    </a:clrScheme>
    <a:fontScheme name="Deutsche Messe TheSansDM">
      <a:majorFont>
        <a:latin typeface="TheSansDM"/>
        <a:ea typeface=""/>
        <a:cs typeface=""/>
      </a:majorFont>
      <a:minorFont>
        <a:latin typeface="TheSansD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tabs>
      <tab idMso="TabHome">
        <group id="editData" autoScale="false" centerVertically="false" label="Daten bearbeiten" insertBeforeMso="GroupClipboard">
          <button id="editLogos" size="large" label="Logo" screentip="Veranstaltungslogos" supertip="Zeigt den Auswahldialog für Logos" imageMso="ControlLogo" onAction="editLogosClick"/>
          <button id="editNumber" size="large" label="Nummer" screentip="Nummer" supertip="Bearbeitet die laufende Nummer der Pressemitteilung." onAction="editNumberClick" imageMso="HeaderFooterNumberOfPagesInsert"/>
        </group>
        <group id="customInsert" autoScale="false" centerVertically="false" label="Einfügen" insertBeforeMso="GroupClipboard">
          <button id="insertContact" size="large" label="Ansprechpartner" imageMso="ArrangeByLogContact" onAction="insertContactClick"/>
        </group>
        <group id="customExport" autoScale="false" centerVertically="false" label="Export" insertBeforeMso="GroupClipboard">
          <menu id="exportMenu" size="large" itemSize="normal" label="Export" imageMso="Export">
            <button id="exportTxt" label="Textdatei" imageMso="ExportTextFile" onAction="exportTxtClick"/>
            <button id="exportRtf" label="RTF-Datei" imageMso="XDRichTextArea" onAction="exportRtfClick"/>
            <button id="exportHtml" label="HTML-Datei" imageMso="ExportHtmlDocument" onAction="exportHtmlClick"/>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70E45-82E4-4363-BCA2-9A00E6DD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4</Pages>
  <Words>749</Words>
  <Characters>4725</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Gestalt und Form</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kslc / SBe (tw.)</dc:creator>
  <cp:lastModifiedBy>Your User Name</cp:lastModifiedBy>
  <cp:revision>3</cp:revision>
  <cp:lastPrinted>2016-02-15T13:31:00Z</cp:lastPrinted>
  <dcterms:created xsi:type="dcterms:W3CDTF">2016-02-17T06:30:00Z</dcterms:created>
  <dcterms:modified xsi:type="dcterms:W3CDTF">2016-02-17T06:41:00Z</dcterms:modified>
</cp:coreProperties>
</file>